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B6F3" w14:textId="77777777" w:rsidR="0051118C" w:rsidRPr="00E039CB" w:rsidRDefault="0051118C">
      <w:pPr>
        <w:jc w:val="center"/>
        <w:rPr>
          <w:rFonts w:asciiTheme="minorHAnsi" w:hAnsiTheme="minorHAnsi" w:cs="Calibri"/>
          <w:b/>
          <w:sz w:val="28"/>
        </w:rPr>
      </w:pPr>
      <w:r w:rsidRPr="00E039CB">
        <w:rPr>
          <w:rFonts w:asciiTheme="minorHAnsi" w:hAnsiTheme="minorHAnsi" w:cs="Calibri"/>
          <w:b/>
          <w:sz w:val="28"/>
        </w:rPr>
        <w:t>POSITION DESCRIPTION</w:t>
      </w:r>
    </w:p>
    <w:p w14:paraId="6A1CB6F4" w14:textId="77777777" w:rsidR="00C23CA4" w:rsidRPr="00E039CB" w:rsidRDefault="00094964" w:rsidP="00094964">
      <w:pPr>
        <w:tabs>
          <w:tab w:val="left" w:pos="2417"/>
        </w:tabs>
        <w:rPr>
          <w:rFonts w:asciiTheme="minorHAnsi" w:hAnsiTheme="minorHAnsi" w:cs="Calibri"/>
          <w:b/>
        </w:rPr>
      </w:pPr>
      <w:r w:rsidRPr="00E039CB">
        <w:rPr>
          <w:rFonts w:asciiTheme="minorHAnsi" w:hAnsiTheme="minorHAnsi" w:cs="Calibri"/>
          <w:b/>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51118C" w:rsidRPr="00E039CB" w14:paraId="6A1CB6F7" w14:textId="77777777" w:rsidTr="00872D8A">
        <w:trPr>
          <w:trHeight w:val="454"/>
        </w:trPr>
        <w:tc>
          <w:tcPr>
            <w:tcW w:w="2660" w:type="dxa"/>
            <w:shd w:val="clear" w:color="auto" w:fill="D9D9D9" w:themeFill="background1" w:themeFillShade="D9"/>
            <w:vAlign w:val="center"/>
          </w:tcPr>
          <w:p w14:paraId="6A1CB6F5" w14:textId="77777777" w:rsidR="0051118C" w:rsidRPr="00E039CB" w:rsidRDefault="0051118C" w:rsidP="006D599E">
            <w:pPr>
              <w:rPr>
                <w:rFonts w:asciiTheme="minorHAnsi" w:hAnsiTheme="minorHAnsi" w:cs="Calibri"/>
                <w:b/>
                <w:color w:val="000000" w:themeColor="text1"/>
              </w:rPr>
            </w:pPr>
            <w:r w:rsidRPr="00E039CB">
              <w:rPr>
                <w:rFonts w:asciiTheme="minorHAnsi" w:hAnsiTheme="minorHAnsi" w:cs="Calibri"/>
                <w:b/>
                <w:color w:val="000000" w:themeColor="text1"/>
              </w:rPr>
              <w:t>Position Title</w:t>
            </w:r>
          </w:p>
        </w:tc>
        <w:tc>
          <w:tcPr>
            <w:tcW w:w="7229" w:type="dxa"/>
            <w:shd w:val="clear" w:color="auto" w:fill="auto"/>
            <w:vAlign w:val="center"/>
          </w:tcPr>
          <w:p w14:paraId="6A1CB6F6" w14:textId="6CE798AA" w:rsidR="0051118C" w:rsidRPr="005126CD" w:rsidRDefault="00A543FC" w:rsidP="006D599E">
            <w:pPr>
              <w:rPr>
                <w:rFonts w:asciiTheme="minorHAnsi" w:hAnsiTheme="minorHAnsi" w:cs="Calibri"/>
                <w:b/>
              </w:rPr>
            </w:pPr>
            <w:r>
              <w:rPr>
                <w:rFonts w:asciiTheme="minorHAnsi" w:hAnsiTheme="minorHAnsi" w:cs="Calibri"/>
                <w:b/>
                <w:sz w:val="28"/>
              </w:rPr>
              <w:t>Contract</w:t>
            </w:r>
            <w:r w:rsidR="00B307E6">
              <w:rPr>
                <w:rFonts w:asciiTheme="minorHAnsi" w:hAnsiTheme="minorHAnsi" w:cs="Calibri"/>
                <w:b/>
                <w:sz w:val="28"/>
              </w:rPr>
              <w:t xml:space="preserve"> </w:t>
            </w:r>
            <w:r w:rsidR="00EE71C5" w:rsidRPr="005126CD">
              <w:rPr>
                <w:rFonts w:asciiTheme="minorHAnsi" w:hAnsiTheme="minorHAnsi" w:cs="Calibri"/>
                <w:b/>
                <w:sz w:val="28"/>
              </w:rPr>
              <w:t>Manager</w:t>
            </w:r>
          </w:p>
        </w:tc>
      </w:tr>
      <w:tr w:rsidR="0051118C" w:rsidRPr="00E039CB" w14:paraId="6A1CB6FA" w14:textId="77777777" w:rsidTr="00872D8A">
        <w:trPr>
          <w:trHeight w:val="454"/>
        </w:trPr>
        <w:tc>
          <w:tcPr>
            <w:tcW w:w="2660" w:type="dxa"/>
            <w:shd w:val="clear" w:color="auto" w:fill="D9D9D9" w:themeFill="background1" w:themeFillShade="D9"/>
            <w:vAlign w:val="center"/>
          </w:tcPr>
          <w:p w14:paraId="6A1CB6F8" w14:textId="77777777" w:rsidR="0051118C" w:rsidRPr="00E039CB" w:rsidRDefault="0051118C" w:rsidP="006D599E">
            <w:pPr>
              <w:rPr>
                <w:rFonts w:asciiTheme="minorHAnsi" w:hAnsiTheme="minorHAnsi" w:cs="Calibri"/>
                <w:b/>
                <w:color w:val="000000" w:themeColor="text1"/>
              </w:rPr>
            </w:pPr>
            <w:r w:rsidRPr="00E039CB">
              <w:rPr>
                <w:rFonts w:asciiTheme="minorHAnsi" w:hAnsiTheme="minorHAnsi" w:cs="Calibri"/>
                <w:b/>
                <w:color w:val="000000" w:themeColor="text1"/>
              </w:rPr>
              <w:t>Service Location</w:t>
            </w:r>
          </w:p>
        </w:tc>
        <w:tc>
          <w:tcPr>
            <w:tcW w:w="7229" w:type="dxa"/>
            <w:shd w:val="clear" w:color="auto" w:fill="auto"/>
            <w:vAlign w:val="center"/>
          </w:tcPr>
          <w:p w14:paraId="6A1CB6F9" w14:textId="5A55D290" w:rsidR="0051118C" w:rsidRPr="00E039CB" w:rsidRDefault="00A543FC" w:rsidP="00E96436">
            <w:pPr>
              <w:rPr>
                <w:rFonts w:asciiTheme="minorHAnsi" w:hAnsiTheme="minorHAnsi" w:cs="Calibri"/>
              </w:rPr>
            </w:pPr>
            <w:r>
              <w:rPr>
                <w:rFonts w:asciiTheme="minorHAnsi" w:hAnsiTheme="minorHAnsi" w:cs="Calibri"/>
              </w:rPr>
              <w:fldChar w:fldCharType="begin">
                <w:ffData>
                  <w:name w:val=""/>
                  <w:enabled/>
                  <w:calcOnExit w:val="0"/>
                  <w:checkBox>
                    <w:sizeAuto/>
                    <w:default w:val="1"/>
                  </w:checkBox>
                </w:ffData>
              </w:fldChar>
            </w:r>
            <w:r>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Pr>
                <w:rFonts w:asciiTheme="minorHAnsi" w:hAnsiTheme="minorHAnsi" w:cs="Calibri"/>
              </w:rPr>
              <w:fldChar w:fldCharType="end"/>
            </w:r>
            <w:r w:rsidR="007A1258" w:rsidRPr="00E039CB">
              <w:rPr>
                <w:rFonts w:asciiTheme="minorHAnsi" w:hAnsiTheme="minorHAnsi" w:cs="Calibri"/>
              </w:rPr>
              <w:t xml:space="preserve">   Bundaberg     </w:t>
            </w:r>
            <w:r w:rsidR="007A1258" w:rsidRPr="00E039CB">
              <w:rPr>
                <w:rFonts w:asciiTheme="minorHAnsi" w:hAnsiTheme="minorHAnsi" w:cs="Calibri"/>
              </w:rPr>
              <w:fldChar w:fldCharType="begin">
                <w:ffData>
                  <w:name w:val=""/>
                  <w:enabled/>
                  <w:calcOnExit w:val="0"/>
                  <w:checkBox>
                    <w:sizeAuto/>
                    <w:default w:val="0"/>
                  </w:checkBox>
                </w:ffData>
              </w:fldChar>
            </w:r>
            <w:r w:rsidR="007A1258"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7A1258" w:rsidRPr="00E039CB">
              <w:rPr>
                <w:rFonts w:asciiTheme="minorHAnsi" w:hAnsiTheme="minorHAnsi" w:cs="Calibri"/>
              </w:rPr>
              <w:fldChar w:fldCharType="end"/>
            </w:r>
            <w:r w:rsidR="007A1258" w:rsidRPr="00E039CB">
              <w:rPr>
                <w:rFonts w:asciiTheme="minorHAnsi" w:hAnsiTheme="minorHAnsi" w:cs="Calibri"/>
              </w:rPr>
              <w:t xml:space="preserve"> Fraser Coast     </w:t>
            </w:r>
            <w:r w:rsidR="00E96436" w:rsidRPr="00E039CB">
              <w:rPr>
                <w:rFonts w:asciiTheme="minorHAnsi" w:hAnsiTheme="minorHAnsi" w:cs="Calibri"/>
              </w:rPr>
              <w:fldChar w:fldCharType="begin">
                <w:ffData>
                  <w:name w:val=""/>
                  <w:enabled/>
                  <w:calcOnExit w:val="0"/>
                  <w:checkBox>
                    <w:sizeAuto/>
                    <w:default w:val="0"/>
                  </w:checkBox>
                </w:ffData>
              </w:fldChar>
            </w:r>
            <w:r w:rsidR="00E96436"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E96436" w:rsidRPr="00E039CB">
              <w:rPr>
                <w:rFonts w:asciiTheme="minorHAnsi" w:hAnsiTheme="minorHAnsi" w:cs="Calibri"/>
              </w:rPr>
              <w:fldChar w:fldCharType="end"/>
            </w:r>
            <w:r w:rsidR="00E96436" w:rsidRPr="00E039CB">
              <w:rPr>
                <w:rFonts w:asciiTheme="minorHAnsi" w:hAnsiTheme="minorHAnsi" w:cs="Calibri"/>
              </w:rPr>
              <w:t xml:space="preserve"> Rockhampton     </w:t>
            </w:r>
          </w:p>
        </w:tc>
      </w:tr>
      <w:tr w:rsidR="0051118C" w:rsidRPr="00E039CB" w14:paraId="6A1CB6FD" w14:textId="77777777" w:rsidTr="00872D8A">
        <w:trPr>
          <w:trHeight w:val="454"/>
        </w:trPr>
        <w:tc>
          <w:tcPr>
            <w:tcW w:w="2660" w:type="dxa"/>
            <w:shd w:val="clear" w:color="auto" w:fill="D9D9D9" w:themeFill="background1" w:themeFillShade="D9"/>
            <w:vAlign w:val="center"/>
          </w:tcPr>
          <w:p w14:paraId="6A1CB6FB" w14:textId="77777777" w:rsidR="0051118C" w:rsidRPr="00E039CB" w:rsidRDefault="0051118C" w:rsidP="006D599E">
            <w:pPr>
              <w:rPr>
                <w:rFonts w:asciiTheme="minorHAnsi" w:hAnsiTheme="minorHAnsi" w:cs="Calibri"/>
                <w:b/>
                <w:color w:val="000000" w:themeColor="text1"/>
              </w:rPr>
            </w:pPr>
            <w:r w:rsidRPr="00E039CB">
              <w:rPr>
                <w:rFonts w:asciiTheme="minorHAnsi" w:hAnsiTheme="minorHAnsi" w:cs="Calibri"/>
                <w:b/>
                <w:color w:val="000000" w:themeColor="text1"/>
              </w:rPr>
              <w:t>Award / Agreement</w:t>
            </w:r>
          </w:p>
        </w:tc>
        <w:tc>
          <w:tcPr>
            <w:tcW w:w="7229" w:type="dxa"/>
            <w:shd w:val="clear" w:color="auto" w:fill="auto"/>
            <w:vAlign w:val="center"/>
          </w:tcPr>
          <w:p w14:paraId="6A1CB6FC" w14:textId="77777777" w:rsidR="0051118C" w:rsidRPr="00E039CB" w:rsidRDefault="0051118C" w:rsidP="006D599E">
            <w:pPr>
              <w:rPr>
                <w:rFonts w:asciiTheme="minorHAnsi" w:hAnsiTheme="minorHAnsi" w:cs="Calibri"/>
              </w:rPr>
            </w:pPr>
            <w:r w:rsidRPr="00E039CB">
              <w:rPr>
                <w:rFonts w:asciiTheme="minorHAnsi" w:hAnsiTheme="minorHAnsi" w:cs="Calibri"/>
              </w:rPr>
              <w:t>Social, Community, Home Care and Disability Services Industry Award 2010</w:t>
            </w:r>
          </w:p>
        </w:tc>
      </w:tr>
      <w:tr w:rsidR="005126CD" w:rsidRPr="00E039CB" w14:paraId="6A1CB700" w14:textId="77777777" w:rsidTr="00872D8A">
        <w:trPr>
          <w:trHeight w:val="454"/>
        </w:trPr>
        <w:tc>
          <w:tcPr>
            <w:tcW w:w="2660" w:type="dxa"/>
            <w:shd w:val="clear" w:color="auto" w:fill="D9D9D9" w:themeFill="background1" w:themeFillShade="D9"/>
            <w:vAlign w:val="center"/>
          </w:tcPr>
          <w:p w14:paraId="6A1CB6FE" w14:textId="77777777" w:rsidR="005126CD" w:rsidRPr="00E039CB" w:rsidRDefault="005126CD" w:rsidP="006D599E">
            <w:pPr>
              <w:rPr>
                <w:rFonts w:asciiTheme="minorHAnsi" w:hAnsiTheme="minorHAnsi" w:cs="Calibri"/>
                <w:b/>
                <w:color w:val="000000" w:themeColor="text1"/>
              </w:rPr>
            </w:pPr>
            <w:r>
              <w:rPr>
                <w:rFonts w:asciiTheme="minorHAnsi" w:hAnsiTheme="minorHAnsi" w:cs="Calibri"/>
                <w:b/>
                <w:color w:val="000000" w:themeColor="text1"/>
              </w:rPr>
              <w:t>Classification</w:t>
            </w:r>
          </w:p>
        </w:tc>
        <w:tc>
          <w:tcPr>
            <w:tcW w:w="7229" w:type="dxa"/>
            <w:shd w:val="clear" w:color="auto" w:fill="auto"/>
            <w:vAlign w:val="center"/>
          </w:tcPr>
          <w:p w14:paraId="6A1CB6FF" w14:textId="77777777" w:rsidR="005126CD" w:rsidRPr="00E039CB" w:rsidRDefault="005126CD" w:rsidP="00EE71C5">
            <w:pPr>
              <w:rPr>
                <w:rFonts w:asciiTheme="minorHAnsi" w:hAnsiTheme="minorHAnsi" w:cs="Calibri"/>
              </w:rPr>
            </w:pPr>
            <w:r>
              <w:rPr>
                <w:rFonts w:asciiTheme="minorHAnsi" w:hAnsiTheme="minorHAnsi" w:cs="Calibri"/>
              </w:rPr>
              <w:t xml:space="preserve">Level </w:t>
            </w:r>
            <w:r w:rsidR="00872D8A">
              <w:rPr>
                <w:rFonts w:asciiTheme="minorHAnsi" w:hAnsiTheme="minorHAnsi" w:cs="Calibri"/>
              </w:rPr>
              <w:t xml:space="preserve"> </w:t>
            </w:r>
            <w:r>
              <w:rPr>
                <w:rFonts w:asciiTheme="minorHAnsi" w:hAnsiTheme="minorHAnsi" w:cs="Calibri"/>
              </w:rPr>
              <w:t>7.1</w:t>
            </w:r>
          </w:p>
        </w:tc>
      </w:tr>
      <w:tr w:rsidR="0051118C" w:rsidRPr="00E039CB" w14:paraId="6A1CB703" w14:textId="77777777" w:rsidTr="00872D8A">
        <w:trPr>
          <w:trHeight w:val="454"/>
        </w:trPr>
        <w:tc>
          <w:tcPr>
            <w:tcW w:w="2660" w:type="dxa"/>
            <w:shd w:val="clear" w:color="auto" w:fill="D9D9D9" w:themeFill="background1" w:themeFillShade="D9"/>
            <w:vAlign w:val="center"/>
          </w:tcPr>
          <w:p w14:paraId="6A1CB701" w14:textId="77777777" w:rsidR="0051118C" w:rsidRPr="00E039CB" w:rsidRDefault="0051118C" w:rsidP="006D599E">
            <w:pPr>
              <w:rPr>
                <w:rFonts w:asciiTheme="minorHAnsi" w:hAnsiTheme="minorHAnsi" w:cs="Calibri"/>
                <w:b/>
                <w:color w:val="000000" w:themeColor="text1"/>
              </w:rPr>
            </w:pPr>
            <w:r w:rsidRPr="00E039CB">
              <w:rPr>
                <w:rFonts w:asciiTheme="minorHAnsi" w:hAnsiTheme="minorHAnsi" w:cs="Calibri"/>
                <w:b/>
                <w:color w:val="000000" w:themeColor="text1"/>
              </w:rPr>
              <w:t>Type of Employment</w:t>
            </w:r>
          </w:p>
        </w:tc>
        <w:tc>
          <w:tcPr>
            <w:tcW w:w="7229" w:type="dxa"/>
            <w:shd w:val="clear" w:color="auto" w:fill="auto"/>
            <w:vAlign w:val="center"/>
          </w:tcPr>
          <w:p w14:paraId="6A1CB702" w14:textId="77777777" w:rsidR="00EE71C5" w:rsidRPr="00E039CB" w:rsidRDefault="00DA508B" w:rsidP="00EE71C5">
            <w:pPr>
              <w:rPr>
                <w:rFonts w:asciiTheme="minorHAnsi" w:hAnsiTheme="minorHAnsi" w:cs="Calibri"/>
              </w:rPr>
            </w:pPr>
            <w:r w:rsidRPr="00E039CB">
              <w:rPr>
                <w:rFonts w:asciiTheme="minorHAnsi" w:hAnsiTheme="minorHAnsi" w:cs="Calibri"/>
              </w:rPr>
              <w:fldChar w:fldCharType="begin">
                <w:ffData>
                  <w:name w:val=""/>
                  <w:enabled/>
                  <w:calcOnExit w:val="0"/>
                  <w:checkBox>
                    <w:sizeAuto/>
                    <w:default w:val="1"/>
                  </w:checkBox>
                </w:ffData>
              </w:fldChar>
            </w:r>
            <w:r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Pr="00E039CB">
              <w:rPr>
                <w:rFonts w:asciiTheme="minorHAnsi" w:hAnsiTheme="minorHAnsi" w:cs="Calibri"/>
              </w:rPr>
              <w:fldChar w:fldCharType="end"/>
            </w:r>
            <w:r w:rsidR="00700D79" w:rsidRPr="00E039CB">
              <w:rPr>
                <w:rFonts w:asciiTheme="minorHAnsi" w:hAnsiTheme="minorHAnsi" w:cs="Calibri"/>
              </w:rPr>
              <w:t xml:space="preserve"> </w:t>
            </w:r>
            <w:r w:rsidR="0051118C" w:rsidRPr="00E039CB">
              <w:rPr>
                <w:rFonts w:asciiTheme="minorHAnsi" w:hAnsiTheme="minorHAnsi" w:cs="Calibri"/>
              </w:rPr>
              <w:t xml:space="preserve">  </w:t>
            </w:r>
            <w:r w:rsidR="005637F7" w:rsidRPr="00E039CB">
              <w:rPr>
                <w:rFonts w:asciiTheme="minorHAnsi" w:hAnsiTheme="minorHAnsi" w:cs="Calibri"/>
              </w:rPr>
              <w:t>Full-Time</w:t>
            </w:r>
            <w:r w:rsidR="0051118C" w:rsidRPr="00E039CB">
              <w:rPr>
                <w:rFonts w:asciiTheme="minorHAnsi" w:hAnsiTheme="minorHAnsi" w:cs="Calibri"/>
              </w:rPr>
              <w:t xml:space="preserve">     </w:t>
            </w:r>
            <w:r w:rsidR="00E5178A" w:rsidRPr="00E039CB">
              <w:rPr>
                <w:rFonts w:asciiTheme="minorHAnsi" w:hAnsiTheme="minorHAnsi" w:cs="Calibri"/>
              </w:rPr>
              <w:fldChar w:fldCharType="begin">
                <w:ffData>
                  <w:name w:val=""/>
                  <w:enabled/>
                  <w:calcOnExit w:val="0"/>
                  <w:checkBox>
                    <w:sizeAuto/>
                    <w:default w:val="0"/>
                  </w:checkBox>
                </w:ffData>
              </w:fldChar>
            </w:r>
            <w:r w:rsidR="00E5178A"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E5178A" w:rsidRPr="00E039CB">
              <w:rPr>
                <w:rFonts w:asciiTheme="minorHAnsi" w:hAnsiTheme="minorHAnsi" w:cs="Calibri"/>
              </w:rPr>
              <w:fldChar w:fldCharType="end"/>
            </w:r>
            <w:r w:rsidR="00700D79" w:rsidRPr="00E039CB">
              <w:rPr>
                <w:rFonts w:asciiTheme="minorHAnsi" w:hAnsiTheme="minorHAnsi" w:cs="Calibri"/>
              </w:rPr>
              <w:t xml:space="preserve"> </w:t>
            </w:r>
            <w:r w:rsidR="000826B7" w:rsidRPr="00E039CB">
              <w:rPr>
                <w:rFonts w:asciiTheme="minorHAnsi" w:hAnsiTheme="minorHAnsi" w:cs="Calibri"/>
              </w:rPr>
              <w:t xml:space="preserve">Part-Time     </w:t>
            </w:r>
            <w:r w:rsidR="00700D79" w:rsidRPr="00E039CB">
              <w:rPr>
                <w:rFonts w:asciiTheme="minorHAnsi" w:hAnsiTheme="minorHAnsi" w:cs="Calibri"/>
              </w:rPr>
              <w:fldChar w:fldCharType="begin">
                <w:ffData>
                  <w:name w:val="Check189"/>
                  <w:enabled/>
                  <w:calcOnExit w:val="0"/>
                  <w:checkBox>
                    <w:sizeAuto/>
                    <w:default w:val="0"/>
                  </w:checkBox>
                </w:ffData>
              </w:fldChar>
            </w:r>
            <w:r w:rsidR="00700D79"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700D79" w:rsidRPr="00E039CB">
              <w:rPr>
                <w:rFonts w:asciiTheme="minorHAnsi" w:hAnsiTheme="minorHAnsi" w:cs="Calibri"/>
              </w:rPr>
              <w:fldChar w:fldCharType="end"/>
            </w:r>
            <w:r w:rsidR="00700D79" w:rsidRPr="00E039CB">
              <w:rPr>
                <w:rFonts w:asciiTheme="minorHAnsi" w:hAnsiTheme="minorHAnsi" w:cs="Calibri"/>
              </w:rPr>
              <w:t xml:space="preserve"> </w:t>
            </w:r>
            <w:r w:rsidR="0051118C" w:rsidRPr="00E039CB">
              <w:rPr>
                <w:rFonts w:asciiTheme="minorHAnsi" w:hAnsiTheme="minorHAnsi" w:cs="Calibri"/>
              </w:rPr>
              <w:t xml:space="preserve"> Fixed Term     </w:t>
            </w:r>
            <w:r w:rsidR="00B50F37" w:rsidRPr="00E039CB">
              <w:rPr>
                <w:rFonts w:asciiTheme="minorHAnsi" w:hAnsiTheme="minorHAnsi" w:cs="Calibri"/>
              </w:rPr>
              <w:fldChar w:fldCharType="begin">
                <w:ffData>
                  <w:name w:val="Check189"/>
                  <w:enabled/>
                  <w:calcOnExit w:val="0"/>
                  <w:checkBox>
                    <w:sizeAuto/>
                    <w:default w:val="0"/>
                  </w:checkBox>
                </w:ffData>
              </w:fldChar>
            </w:r>
            <w:bookmarkStart w:id="0" w:name="Check189"/>
            <w:r w:rsidR="00B50F37"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B50F37" w:rsidRPr="00E039CB">
              <w:rPr>
                <w:rFonts w:asciiTheme="minorHAnsi" w:hAnsiTheme="minorHAnsi" w:cs="Calibri"/>
              </w:rPr>
              <w:fldChar w:fldCharType="end"/>
            </w:r>
            <w:bookmarkEnd w:id="0"/>
            <w:r w:rsidR="00700D79" w:rsidRPr="00E039CB">
              <w:rPr>
                <w:rFonts w:asciiTheme="minorHAnsi" w:hAnsiTheme="minorHAnsi" w:cs="Calibri"/>
              </w:rPr>
              <w:t xml:space="preserve"> </w:t>
            </w:r>
            <w:r w:rsidR="0051118C" w:rsidRPr="00E039CB">
              <w:rPr>
                <w:rFonts w:asciiTheme="minorHAnsi" w:hAnsiTheme="minorHAnsi" w:cs="Calibri"/>
              </w:rPr>
              <w:t xml:space="preserve">  Casual</w:t>
            </w:r>
          </w:p>
        </w:tc>
      </w:tr>
      <w:tr w:rsidR="0051118C" w:rsidRPr="00E039CB" w14:paraId="6A1CB706" w14:textId="77777777" w:rsidTr="00872D8A">
        <w:trPr>
          <w:trHeight w:val="454"/>
        </w:trPr>
        <w:tc>
          <w:tcPr>
            <w:tcW w:w="2660" w:type="dxa"/>
            <w:shd w:val="clear" w:color="auto" w:fill="D9D9D9" w:themeFill="background1" w:themeFillShade="D9"/>
            <w:vAlign w:val="center"/>
          </w:tcPr>
          <w:p w14:paraId="6A1CB704" w14:textId="77777777" w:rsidR="0051118C" w:rsidRPr="00E039CB" w:rsidRDefault="003E160C" w:rsidP="006D599E">
            <w:pPr>
              <w:rPr>
                <w:rFonts w:asciiTheme="minorHAnsi" w:hAnsiTheme="minorHAnsi" w:cs="Calibri"/>
                <w:b/>
                <w:color w:val="000000" w:themeColor="text1"/>
              </w:rPr>
            </w:pPr>
            <w:r w:rsidRPr="00E039CB">
              <w:rPr>
                <w:rFonts w:asciiTheme="minorHAnsi" w:hAnsiTheme="minorHAnsi" w:cs="Calibri"/>
                <w:b/>
                <w:color w:val="000000" w:themeColor="text1"/>
              </w:rPr>
              <w:t>Criminal History Screening</w:t>
            </w:r>
          </w:p>
        </w:tc>
        <w:tc>
          <w:tcPr>
            <w:tcW w:w="7229" w:type="dxa"/>
            <w:shd w:val="clear" w:color="auto" w:fill="auto"/>
            <w:vAlign w:val="center"/>
          </w:tcPr>
          <w:p w14:paraId="6A1CB705" w14:textId="77777777" w:rsidR="0051118C" w:rsidRPr="00E039CB" w:rsidRDefault="009E57BC" w:rsidP="006D599E">
            <w:pPr>
              <w:rPr>
                <w:rFonts w:asciiTheme="minorHAnsi" w:hAnsiTheme="minorHAnsi" w:cs="Calibri"/>
              </w:rPr>
            </w:pPr>
            <w:r w:rsidRPr="00E039CB">
              <w:rPr>
                <w:rFonts w:asciiTheme="minorHAnsi" w:hAnsiTheme="minorHAnsi" w:cs="Calibri"/>
              </w:rPr>
              <w:fldChar w:fldCharType="begin">
                <w:ffData>
                  <w:name w:val=""/>
                  <w:enabled/>
                  <w:calcOnExit w:val="0"/>
                  <w:checkBox>
                    <w:sizeAuto/>
                    <w:default w:val="1"/>
                  </w:checkBox>
                </w:ffData>
              </w:fldChar>
            </w:r>
            <w:r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Pr="00E039CB">
              <w:rPr>
                <w:rFonts w:asciiTheme="minorHAnsi" w:hAnsiTheme="minorHAnsi" w:cs="Calibri"/>
              </w:rPr>
              <w:fldChar w:fldCharType="end"/>
            </w:r>
            <w:r w:rsidR="00700D79" w:rsidRPr="00E039CB">
              <w:rPr>
                <w:rFonts w:asciiTheme="minorHAnsi" w:hAnsiTheme="minorHAnsi" w:cs="Calibri"/>
              </w:rPr>
              <w:t xml:space="preserve"> </w:t>
            </w:r>
            <w:r w:rsidR="0051118C" w:rsidRPr="00E039CB">
              <w:rPr>
                <w:rFonts w:asciiTheme="minorHAnsi" w:hAnsiTheme="minorHAnsi" w:cs="Calibri"/>
              </w:rPr>
              <w:t xml:space="preserve"> Yes     </w:t>
            </w:r>
            <w:r w:rsidR="00700D79" w:rsidRPr="00E039CB">
              <w:rPr>
                <w:rFonts w:asciiTheme="minorHAnsi" w:hAnsiTheme="minorHAnsi" w:cs="Calibri"/>
              </w:rPr>
              <w:fldChar w:fldCharType="begin">
                <w:ffData>
                  <w:name w:val="Check189"/>
                  <w:enabled/>
                  <w:calcOnExit w:val="0"/>
                  <w:checkBox>
                    <w:sizeAuto/>
                    <w:default w:val="0"/>
                  </w:checkBox>
                </w:ffData>
              </w:fldChar>
            </w:r>
            <w:r w:rsidR="00700D79" w:rsidRPr="00E039CB">
              <w:rPr>
                <w:rFonts w:asciiTheme="minorHAnsi" w:hAnsiTheme="minorHAnsi" w:cs="Calibri"/>
              </w:rPr>
              <w:instrText xml:space="preserve"> FORMCHECKBOX </w:instrText>
            </w:r>
            <w:r w:rsidR="006B28BF">
              <w:rPr>
                <w:rFonts w:asciiTheme="minorHAnsi" w:hAnsiTheme="minorHAnsi" w:cs="Calibri"/>
              </w:rPr>
            </w:r>
            <w:r w:rsidR="006B28BF">
              <w:rPr>
                <w:rFonts w:asciiTheme="minorHAnsi" w:hAnsiTheme="minorHAnsi" w:cs="Calibri"/>
              </w:rPr>
              <w:fldChar w:fldCharType="separate"/>
            </w:r>
            <w:r w:rsidR="00700D79" w:rsidRPr="00E039CB">
              <w:rPr>
                <w:rFonts w:asciiTheme="minorHAnsi" w:hAnsiTheme="minorHAnsi" w:cs="Calibri"/>
              </w:rPr>
              <w:fldChar w:fldCharType="end"/>
            </w:r>
            <w:r w:rsidR="00700D79" w:rsidRPr="00E039CB">
              <w:rPr>
                <w:rFonts w:asciiTheme="minorHAnsi" w:hAnsiTheme="minorHAnsi" w:cs="Calibri"/>
              </w:rPr>
              <w:t xml:space="preserve"> </w:t>
            </w:r>
            <w:r w:rsidR="0051118C" w:rsidRPr="00E039CB">
              <w:rPr>
                <w:rFonts w:asciiTheme="minorHAnsi" w:hAnsiTheme="minorHAnsi" w:cs="Calibri"/>
              </w:rPr>
              <w:t xml:space="preserve">  No</w:t>
            </w:r>
          </w:p>
        </w:tc>
      </w:tr>
    </w:tbl>
    <w:p w14:paraId="6A1CB707" w14:textId="77777777" w:rsidR="0051118C" w:rsidRPr="00E039CB" w:rsidRDefault="0051118C">
      <w:pPr>
        <w:rPr>
          <w:rFonts w:asciiTheme="minorHAnsi" w:hAnsiTheme="minorHAnsi" w:cs="Calibri"/>
        </w:rPr>
      </w:pPr>
    </w:p>
    <w:p w14:paraId="6A1CB708" w14:textId="77777777" w:rsidR="00761FA2" w:rsidRPr="00E039CB" w:rsidRDefault="00761FA2" w:rsidP="00761FA2">
      <w:pPr>
        <w:pStyle w:val="CM9"/>
        <w:jc w:val="both"/>
        <w:rPr>
          <w:rFonts w:asciiTheme="minorHAnsi" w:hAnsiTheme="minorHAnsi" w:cs="Calibri"/>
          <w:sz w:val="22"/>
          <w:szCs w:val="22"/>
          <w:lang w:val="en-AU"/>
        </w:rPr>
      </w:pPr>
      <w:r w:rsidRPr="00E039CB">
        <w:rPr>
          <w:rFonts w:asciiTheme="minorHAnsi" w:hAnsiTheme="minorHAnsi" w:cs="Calibri"/>
          <w:b/>
          <w:i/>
          <w:sz w:val="22"/>
          <w:szCs w:val="22"/>
          <w:lang w:val="en-AU"/>
        </w:rPr>
        <w:t>Southern Cross Support Services</w:t>
      </w:r>
      <w:r w:rsidRPr="00E039CB">
        <w:rPr>
          <w:rFonts w:asciiTheme="minorHAnsi" w:hAnsiTheme="minorHAnsi" w:cs="Calibri"/>
          <w:sz w:val="22"/>
          <w:szCs w:val="22"/>
          <w:lang w:val="en-AU"/>
        </w:rPr>
        <w:t xml:space="preserve"> </w:t>
      </w:r>
      <w:r w:rsidR="00085487" w:rsidRPr="00E039CB">
        <w:rPr>
          <w:rFonts w:asciiTheme="minorHAnsi" w:hAnsiTheme="minorHAnsi" w:cs="Calibri"/>
          <w:sz w:val="22"/>
          <w:szCs w:val="22"/>
          <w:lang w:val="en-AU"/>
        </w:rPr>
        <w:t xml:space="preserve">(SCSS) </w:t>
      </w:r>
      <w:r w:rsidRPr="00E039CB">
        <w:rPr>
          <w:rFonts w:asciiTheme="minorHAnsi" w:hAnsiTheme="minorHAnsi" w:cs="Calibri"/>
          <w:sz w:val="22"/>
          <w:szCs w:val="22"/>
          <w:lang w:val="en-AU"/>
        </w:rPr>
        <w:t xml:space="preserve">provides a range of </w:t>
      </w:r>
      <w:r w:rsidR="008F717D" w:rsidRPr="00E039CB">
        <w:rPr>
          <w:rFonts w:asciiTheme="minorHAnsi" w:hAnsiTheme="minorHAnsi" w:cs="Calibri"/>
          <w:sz w:val="22"/>
          <w:szCs w:val="22"/>
          <w:lang w:val="en-AU"/>
        </w:rPr>
        <w:t xml:space="preserve">accommodation and support </w:t>
      </w:r>
      <w:r w:rsidRPr="00E039CB">
        <w:rPr>
          <w:rFonts w:asciiTheme="minorHAnsi" w:hAnsiTheme="minorHAnsi" w:cs="Calibri"/>
          <w:sz w:val="22"/>
          <w:szCs w:val="22"/>
          <w:lang w:val="en-AU"/>
        </w:rPr>
        <w:t xml:space="preserve">programs for children, young people and adults with a disability and/or mental health issues and/or other community care requirements that are </w:t>
      </w:r>
      <w:r w:rsidR="00E5178A" w:rsidRPr="00E039CB">
        <w:rPr>
          <w:rFonts w:asciiTheme="minorHAnsi" w:hAnsiTheme="minorHAnsi" w:cs="Calibri"/>
          <w:sz w:val="22"/>
          <w:szCs w:val="22"/>
          <w:lang w:val="en-AU"/>
        </w:rPr>
        <w:t xml:space="preserve">predominantly </w:t>
      </w:r>
      <w:r w:rsidRPr="00E039CB">
        <w:rPr>
          <w:rFonts w:asciiTheme="minorHAnsi" w:hAnsiTheme="minorHAnsi" w:cs="Calibri"/>
          <w:sz w:val="22"/>
          <w:szCs w:val="22"/>
          <w:lang w:val="en-AU"/>
        </w:rPr>
        <w:t xml:space="preserve">funded by </w:t>
      </w:r>
      <w:r w:rsidR="00CD3325" w:rsidRPr="00E039CB">
        <w:rPr>
          <w:rFonts w:asciiTheme="minorHAnsi" w:hAnsiTheme="minorHAnsi" w:cs="Calibri"/>
          <w:sz w:val="22"/>
          <w:szCs w:val="22"/>
          <w:lang w:val="en-AU"/>
        </w:rPr>
        <w:t>the Queensland Government</w:t>
      </w:r>
      <w:r w:rsidR="002770F0" w:rsidRPr="00E039CB">
        <w:rPr>
          <w:rFonts w:asciiTheme="minorHAnsi" w:hAnsiTheme="minorHAnsi" w:cs="Calibri"/>
          <w:sz w:val="22"/>
          <w:szCs w:val="22"/>
          <w:lang w:val="en-AU"/>
        </w:rPr>
        <w:t>.</w:t>
      </w:r>
      <w:r w:rsidRPr="00E039CB">
        <w:rPr>
          <w:rFonts w:asciiTheme="minorHAnsi" w:hAnsiTheme="minorHAnsi" w:cs="Calibri"/>
          <w:sz w:val="22"/>
          <w:szCs w:val="22"/>
          <w:lang w:val="en-AU"/>
        </w:rPr>
        <w:t xml:space="preserve"> </w:t>
      </w:r>
    </w:p>
    <w:p w14:paraId="6A1CB709" w14:textId="77777777" w:rsidR="00761FA2" w:rsidRPr="00E039CB" w:rsidRDefault="00761FA2" w:rsidP="00761FA2">
      <w:pPr>
        <w:pStyle w:val="Default"/>
        <w:rPr>
          <w:rFonts w:asciiTheme="minorHAnsi" w:hAnsiTheme="minorHAnsi" w:cs="Calibri"/>
          <w:sz w:val="22"/>
          <w:szCs w:val="22"/>
          <w:lang w:val="en-AU"/>
        </w:rPr>
      </w:pPr>
    </w:p>
    <w:p w14:paraId="6A1CB70A" w14:textId="77777777" w:rsidR="00761FA2" w:rsidRPr="00E039CB" w:rsidRDefault="00761FA2" w:rsidP="00761FA2">
      <w:pPr>
        <w:pStyle w:val="CM9"/>
        <w:jc w:val="center"/>
        <w:rPr>
          <w:rFonts w:asciiTheme="minorHAnsi" w:hAnsiTheme="minorHAnsi" w:cs="Calibri"/>
          <w:b/>
          <w:bCs/>
          <w:sz w:val="22"/>
          <w:szCs w:val="22"/>
          <w:lang w:val="en-AU"/>
        </w:rPr>
      </w:pPr>
      <w:r w:rsidRPr="00E039CB">
        <w:rPr>
          <w:rFonts w:asciiTheme="minorHAnsi" w:hAnsiTheme="minorHAnsi" w:cs="Calibri"/>
          <w:b/>
          <w:bCs/>
          <w:sz w:val="22"/>
          <w:szCs w:val="22"/>
          <w:lang w:val="en-AU"/>
        </w:rPr>
        <w:t xml:space="preserve">Southern Cross Support Service’s </w:t>
      </w:r>
      <w:r w:rsidR="008F717D" w:rsidRPr="00E039CB">
        <w:rPr>
          <w:rFonts w:asciiTheme="minorHAnsi" w:hAnsiTheme="minorHAnsi" w:cs="Calibri"/>
          <w:b/>
          <w:bCs/>
          <w:sz w:val="22"/>
          <w:szCs w:val="22"/>
          <w:lang w:val="en-AU"/>
        </w:rPr>
        <w:t>M</w:t>
      </w:r>
      <w:r w:rsidRPr="00E039CB">
        <w:rPr>
          <w:rFonts w:asciiTheme="minorHAnsi" w:hAnsiTheme="minorHAnsi" w:cs="Calibri"/>
          <w:b/>
          <w:bCs/>
          <w:sz w:val="22"/>
          <w:szCs w:val="22"/>
          <w:lang w:val="en-AU"/>
        </w:rPr>
        <w:t xml:space="preserve">ission </w:t>
      </w:r>
      <w:r w:rsidR="008F717D" w:rsidRPr="00E039CB">
        <w:rPr>
          <w:rFonts w:asciiTheme="minorHAnsi" w:hAnsiTheme="minorHAnsi" w:cs="Calibri"/>
          <w:b/>
          <w:bCs/>
          <w:sz w:val="22"/>
          <w:szCs w:val="22"/>
          <w:lang w:val="en-AU"/>
        </w:rPr>
        <w:t>Statement:</w:t>
      </w:r>
    </w:p>
    <w:p w14:paraId="6A1CB70B" w14:textId="77777777" w:rsidR="002770F0" w:rsidRPr="00E039CB" w:rsidRDefault="00761FA2" w:rsidP="00761FA2">
      <w:pPr>
        <w:pStyle w:val="CM9"/>
        <w:jc w:val="center"/>
        <w:rPr>
          <w:rFonts w:asciiTheme="minorHAnsi" w:hAnsiTheme="minorHAnsi" w:cs="Calibri"/>
          <w:b/>
          <w:bCs/>
          <w:i/>
          <w:sz w:val="22"/>
          <w:szCs w:val="22"/>
          <w:lang w:val="en-AU"/>
        </w:rPr>
      </w:pPr>
      <w:r w:rsidRPr="00E039CB">
        <w:rPr>
          <w:rFonts w:asciiTheme="minorHAnsi" w:hAnsiTheme="minorHAnsi" w:cs="Calibri"/>
          <w:b/>
          <w:bCs/>
          <w:i/>
          <w:sz w:val="22"/>
          <w:szCs w:val="22"/>
          <w:lang w:val="en-AU"/>
        </w:rPr>
        <w:t xml:space="preserve">Empowering individuals to achieve a balance of life skills that provides </w:t>
      </w:r>
    </w:p>
    <w:p w14:paraId="6A1CB70C" w14:textId="77777777" w:rsidR="00761FA2" w:rsidRPr="00E039CB" w:rsidRDefault="00C23CA4" w:rsidP="00C23CA4">
      <w:pPr>
        <w:pStyle w:val="CM9"/>
        <w:tabs>
          <w:tab w:val="left" w:pos="3055"/>
          <w:tab w:val="center" w:pos="4596"/>
        </w:tabs>
        <w:rPr>
          <w:rFonts w:asciiTheme="minorHAnsi" w:hAnsiTheme="minorHAnsi" w:cs="Calibri"/>
          <w:b/>
          <w:bCs/>
          <w:i/>
          <w:sz w:val="22"/>
          <w:szCs w:val="22"/>
          <w:lang w:val="en-AU"/>
        </w:rPr>
      </w:pPr>
      <w:r w:rsidRPr="00E039CB">
        <w:rPr>
          <w:rFonts w:asciiTheme="minorHAnsi" w:hAnsiTheme="minorHAnsi" w:cs="Calibri"/>
          <w:b/>
          <w:bCs/>
          <w:i/>
          <w:sz w:val="22"/>
          <w:szCs w:val="22"/>
          <w:lang w:val="en-AU"/>
        </w:rPr>
        <w:tab/>
      </w:r>
      <w:r w:rsidRPr="00E039CB">
        <w:rPr>
          <w:rFonts w:asciiTheme="minorHAnsi" w:hAnsiTheme="minorHAnsi" w:cs="Calibri"/>
          <w:b/>
          <w:bCs/>
          <w:i/>
          <w:sz w:val="22"/>
          <w:szCs w:val="22"/>
          <w:lang w:val="en-AU"/>
        </w:rPr>
        <w:tab/>
      </w:r>
      <w:r w:rsidR="002770F0" w:rsidRPr="00E039CB">
        <w:rPr>
          <w:rFonts w:asciiTheme="minorHAnsi" w:hAnsiTheme="minorHAnsi" w:cs="Calibri"/>
          <w:b/>
          <w:bCs/>
          <w:i/>
          <w:sz w:val="22"/>
          <w:szCs w:val="22"/>
          <w:lang w:val="en-AU"/>
        </w:rPr>
        <w:t>Purpose, Belonging &amp; Security</w:t>
      </w:r>
    </w:p>
    <w:p w14:paraId="6A1CB70D" w14:textId="77777777" w:rsidR="00761FA2" w:rsidRPr="00E039CB" w:rsidRDefault="00761FA2">
      <w:pPr>
        <w:rPr>
          <w:rFonts w:asciiTheme="minorHAnsi" w:hAnsiTheme="minorHAnsi" w:cs="Calibri"/>
        </w:rPr>
      </w:pPr>
    </w:p>
    <w:tbl>
      <w:tblPr>
        <w:tblStyle w:val="TableGrid"/>
        <w:tblW w:w="9889" w:type="dxa"/>
        <w:tblLook w:val="04A0" w:firstRow="1" w:lastRow="0" w:firstColumn="1" w:lastColumn="0" w:noHBand="0" w:noVBand="1"/>
      </w:tblPr>
      <w:tblGrid>
        <w:gridCol w:w="9889"/>
      </w:tblGrid>
      <w:tr w:rsidR="00376A10" w:rsidRPr="00A53B68" w14:paraId="6A1CB70F" w14:textId="77777777" w:rsidTr="00A53B68">
        <w:tc>
          <w:tcPr>
            <w:tcW w:w="9889" w:type="dxa"/>
            <w:shd w:val="clear" w:color="auto" w:fill="D9D9D9" w:themeFill="background1" w:themeFillShade="D9"/>
          </w:tcPr>
          <w:p w14:paraId="6A1CB70E" w14:textId="77777777" w:rsidR="00376A10" w:rsidRPr="00A53B68" w:rsidRDefault="00376A10">
            <w:pPr>
              <w:rPr>
                <w:rFonts w:asciiTheme="minorHAnsi" w:hAnsiTheme="minorHAnsi" w:cs="Calibri"/>
                <w:b/>
                <w:sz w:val="24"/>
              </w:rPr>
            </w:pPr>
            <w:r w:rsidRPr="00A53B68">
              <w:rPr>
                <w:rFonts w:asciiTheme="minorHAnsi" w:hAnsiTheme="minorHAnsi" w:cs="Calibri"/>
                <w:b/>
                <w:sz w:val="24"/>
              </w:rPr>
              <w:t>PURPOSE OF POSITION:</w:t>
            </w:r>
          </w:p>
        </w:tc>
      </w:tr>
      <w:tr w:rsidR="00376A10" w:rsidRPr="00A53B68" w14:paraId="6A1CB717" w14:textId="77777777" w:rsidTr="00E039CB">
        <w:tc>
          <w:tcPr>
            <w:tcW w:w="9889" w:type="dxa"/>
          </w:tcPr>
          <w:p w14:paraId="6A1CB711" w14:textId="5F3A8C67" w:rsidR="00872D8A" w:rsidRPr="00A543FC" w:rsidRDefault="00872D8A" w:rsidP="00A543FC">
            <w:pPr>
              <w:pStyle w:val="ListParagraph"/>
              <w:numPr>
                <w:ilvl w:val="0"/>
                <w:numId w:val="29"/>
              </w:numPr>
              <w:autoSpaceDE w:val="0"/>
              <w:autoSpaceDN w:val="0"/>
              <w:adjustRightInd w:val="0"/>
              <w:ind w:left="596"/>
              <w:rPr>
                <w:rFonts w:asciiTheme="minorHAnsi" w:hAnsiTheme="minorHAnsi" w:cs="Calibri"/>
                <w:szCs w:val="20"/>
              </w:rPr>
            </w:pPr>
            <w:r w:rsidRPr="00A543FC">
              <w:rPr>
                <w:rFonts w:asciiTheme="minorHAnsi" w:hAnsiTheme="minorHAnsi" w:cs="Calibri"/>
                <w:szCs w:val="20"/>
              </w:rPr>
              <w:t xml:space="preserve">To be responsible for the </w:t>
            </w:r>
            <w:r w:rsidR="00A543FC" w:rsidRPr="00A543FC">
              <w:rPr>
                <w:rFonts w:asciiTheme="minorHAnsi" w:hAnsiTheme="minorHAnsi" w:cs="Calibri"/>
                <w:szCs w:val="20"/>
              </w:rPr>
              <w:t>management of all aspects relating to Contract Management, including effective and efficient delivery of contract administration, customer and client service requirements for Southern Cross Support Services relating to contract management.</w:t>
            </w:r>
          </w:p>
          <w:p w14:paraId="6A1CB712" w14:textId="42E0A2D8" w:rsidR="002053C8" w:rsidRPr="00A543FC" w:rsidRDefault="002053C8" w:rsidP="002053C8">
            <w:pPr>
              <w:pStyle w:val="ListParagraph"/>
              <w:numPr>
                <w:ilvl w:val="0"/>
                <w:numId w:val="29"/>
              </w:numPr>
              <w:autoSpaceDE w:val="0"/>
              <w:autoSpaceDN w:val="0"/>
              <w:adjustRightInd w:val="0"/>
              <w:ind w:left="567" w:hanging="273"/>
              <w:rPr>
                <w:rFonts w:asciiTheme="minorHAnsi" w:hAnsiTheme="minorHAnsi" w:cs="Calibri"/>
                <w:szCs w:val="20"/>
              </w:rPr>
            </w:pPr>
            <w:r w:rsidRPr="00A543FC">
              <w:rPr>
                <w:rFonts w:asciiTheme="minorHAnsi" w:hAnsiTheme="minorHAnsi" w:cs="Calibri"/>
                <w:szCs w:val="20"/>
              </w:rPr>
              <w:t xml:space="preserve">To work with other managers to ensure SCSS ability to </w:t>
            </w:r>
            <w:r w:rsidR="00A543FC" w:rsidRPr="00A543FC">
              <w:rPr>
                <w:rFonts w:asciiTheme="minorHAnsi" w:hAnsiTheme="minorHAnsi" w:cs="Calibri"/>
                <w:szCs w:val="20"/>
              </w:rPr>
              <w:t>meet policies and procedures, and all legislative requirements</w:t>
            </w:r>
            <w:r w:rsidR="00B35150" w:rsidRPr="00A543FC">
              <w:rPr>
                <w:rFonts w:asciiTheme="minorHAnsi" w:hAnsiTheme="minorHAnsi" w:cs="Calibri"/>
                <w:szCs w:val="20"/>
              </w:rPr>
              <w:t>.</w:t>
            </w:r>
          </w:p>
          <w:p w14:paraId="6A1CB713" w14:textId="335490DE" w:rsidR="002053C8" w:rsidRPr="00A543FC" w:rsidRDefault="002053C8" w:rsidP="002053C8">
            <w:pPr>
              <w:pStyle w:val="ListParagraph"/>
              <w:numPr>
                <w:ilvl w:val="0"/>
                <w:numId w:val="29"/>
              </w:numPr>
              <w:autoSpaceDE w:val="0"/>
              <w:autoSpaceDN w:val="0"/>
              <w:adjustRightInd w:val="0"/>
              <w:ind w:left="567" w:hanging="273"/>
              <w:rPr>
                <w:rFonts w:asciiTheme="minorHAnsi" w:hAnsiTheme="minorHAnsi" w:cs="Calibri"/>
                <w:szCs w:val="20"/>
              </w:rPr>
            </w:pPr>
            <w:r w:rsidRPr="00A543FC">
              <w:rPr>
                <w:rFonts w:asciiTheme="minorHAnsi" w:hAnsiTheme="minorHAnsi" w:cs="Calibri"/>
                <w:szCs w:val="20"/>
              </w:rPr>
              <w:t>To be responsible for the development, implementation and evaluation o</w:t>
            </w:r>
            <w:r w:rsidR="00A543FC" w:rsidRPr="00A543FC">
              <w:rPr>
                <w:rFonts w:asciiTheme="minorHAnsi" w:hAnsiTheme="minorHAnsi" w:cs="Calibri"/>
                <w:szCs w:val="20"/>
              </w:rPr>
              <w:t>f work activity that meets and i</w:t>
            </w:r>
            <w:r w:rsidR="00EB487D">
              <w:rPr>
                <w:rFonts w:asciiTheme="minorHAnsi" w:hAnsiTheme="minorHAnsi" w:cs="Calibri"/>
                <w:szCs w:val="20"/>
              </w:rPr>
              <w:t>s</w:t>
            </w:r>
            <w:r w:rsidR="00A543FC" w:rsidRPr="00A543FC">
              <w:rPr>
                <w:rFonts w:asciiTheme="minorHAnsi" w:hAnsiTheme="minorHAnsi" w:cs="Calibri"/>
                <w:szCs w:val="20"/>
              </w:rPr>
              <w:t xml:space="preserve"> within SCSS budgets and funding agreements</w:t>
            </w:r>
            <w:r w:rsidR="00B35150" w:rsidRPr="00A543FC">
              <w:rPr>
                <w:rFonts w:asciiTheme="minorHAnsi" w:hAnsiTheme="minorHAnsi" w:cs="Calibri"/>
                <w:szCs w:val="20"/>
              </w:rPr>
              <w:t>.</w:t>
            </w:r>
          </w:p>
          <w:p w14:paraId="6A1CB714" w14:textId="4E4662F3" w:rsidR="002053C8" w:rsidRPr="00A543FC" w:rsidRDefault="002053C8" w:rsidP="002053C8">
            <w:pPr>
              <w:pStyle w:val="ListParagraph"/>
              <w:numPr>
                <w:ilvl w:val="0"/>
                <w:numId w:val="29"/>
              </w:numPr>
              <w:autoSpaceDE w:val="0"/>
              <w:autoSpaceDN w:val="0"/>
              <w:adjustRightInd w:val="0"/>
              <w:ind w:left="567" w:hanging="273"/>
              <w:rPr>
                <w:rFonts w:asciiTheme="minorHAnsi" w:hAnsiTheme="minorHAnsi" w:cs="Calibri"/>
                <w:szCs w:val="20"/>
              </w:rPr>
            </w:pPr>
            <w:r w:rsidRPr="00A543FC">
              <w:rPr>
                <w:rFonts w:asciiTheme="minorHAnsi" w:hAnsiTheme="minorHAnsi" w:cs="Calibri"/>
                <w:szCs w:val="20"/>
              </w:rPr>
              <w:t>To c</w:t>
            </w:r>
            <w:r w:rsidR="00B35150" w:rsidRPr="00A543FC">
              <w:rPr>
                <w:rFonts w:asciiTheme="minorHAnsi" w:hAnsiTheme="minorHAnsi" w:cs="Calibri"/>
                <w:szCs w:val="20"/>
              </w:rPr>
              <w:t xml:space="preserve">reate and promote a culture </w:t>
            </w:r>
            <w:r w:rsidR="00EB487D">
              <w:rPr>
                <w:rFonts w:asciiTheme="minorHAnsi" w:hAnsiTheme="minorHAnsi" w:cs="Calibri"/>
                <w:szCs w:val="20"/>
              </w:rPr>
              <w:t>that is</w:t>
            </w:r>
            <w:r w:rsidR="00B35150" w:rsidRPr="00A543FC">
              <w:rPr>
                <w:rFonts w:asciiTheme="minorHAnsi" w:hAnsiTheme="minorHAnsi" w:cs="Calibri"/>
                <w:szCs w:val="20"/>
              </w:rPr>
              <w:t xml:space="preserve"> </w:t>
            </w:r>
            <w:r w:rsidR="00A543FC" w:rsidRPr="00A543FC">
              <w:rPr>
                <w:rFonts w:asciiTheme="minorHAnsi" w:hAnsiTheme="minorHAnsi" w:cs="Calibri"/>
                <w:szCs w:val="20"/>
              </w:rPr>
              <w:t>positive, supportive and aligned to SCSS values</w:t>
            </w:r>
            <w:r w:rsidRPr="00A543FC">
              <w:rPr>
                <w:rFonts w:asciiTheme="minorHAnsi" w:hAnsiTheme="minorHAnsi" w:cs="Calibri"/>
                <w:szCs w:val="20"/>
              </w:rPr>
              <w:t xml:space="preserve"> to achieve industry best practice.</w:t>
            </w:r>
          </w:p>
          <w:p w14:paraId="6A1CB715" w14:textId="45201CD6" w:rsidR="00085487" w:rsidRPr="00A543FC" w:rsidRDefault="00872D8A" w:rsidP="002053C8">
            <w:pPr>
              <w:pStyle w:val="ListParagraph"/>
              <w:numPr>
                <w:ilvl w:val="0"/>
                <w:numId w:val="29"/>
              </w:numPr>
              <w:autoSpaceDE w:val="0"/>
              <w:autoSpaceDN w:val="0"/>
              <w:adjustRightInd w:val="0"/>
              <w:ind w:left="567" w:hanging="273"/>
              <w:rPr>
                <w:rFonts w:asciiTheme="minorHAnsi" w:hAnsiTheme="minorHAnsi" w:cs="Calibri"/>
                <w:szCs w:val="20"/>
              </w:rPr>
            </w:pPr>
            <w:r w:rsidRPr="00A543FC">
              <w:rPr>
                <w:rFonts w:asciiTheme="minorHAnsi" w:hAnsiTheme="minorHAnsi" w:cs="Calibri"/>
                <w:szCs w:val="20"/>
              </w:rPr>
              <w:t xml:space="preserve">To provide leadership in all </w:t>
            </w:r>
            <w:r w:rsidR="00A543FC" w:rsidRPr="00A543FC">
              <w:rPr>
                <w:rFonts w:asciiTheme="minorHAnsi" w:hAnsiTheme="minorHAnsi" w:cs="Calibri"/>
                <w:szCs w:val="20"/>
              </w:rPr>
              <w:t>Contract Management</w:t>
            </w:r>
            <w:r w:rsidR="002053C8" w:rsidRPr="00A543FC">
              <w:rPr>
                <w:rFonts w:asciiTheme="minorHAnsi" w:hAnsiTheme="minorHAnsi" w:cs="Calibri"/>
                <w:szCs w:val="20"/>
              </w:rPr>
              <w:t xml:space="preserve"> </w:t>
            </w:r>
            <w:r w:rsidRPr="00A543FC">
              <w:rPr>
                <w:rFonts w:asciiTheme="minorHAnsi" w:hAnsiTheme="minorHAnsi" w:cs="Calibri"/>
                <w:szCs w:val="20"/>
              </w:rPr>
              <w:t xml:space="preserve">matters and ensure they are cost-effective and aligned to the strategic </w:t>
            </w:r>
            <w:r w:rsidR="002053C8" w:rsidRPr="00A543FC">
              <w:rPr>
                <w:rFonts w:asciiTheme="minorHAnsi" w:hAnsiTheme="minorHAnsi" w:cs="Calibri"/>
                <w:szCs w:val="20"/>
              </w:rPr>
              <w:t xml:space="preserve">goals </w:t>
            </w:r>
            <w:r w:rsidRPr="00A543FC">
              <w:rPr>
                <w:rFonts w:asciiTheme="minorHAnsi" w:hAnsiTheme="minorHAnsi" w:cs="Calibri"/>
                <w:szCs w:val="20"/>
              </w:rPr>
              <w:t>and business plans</w:t>
            </w:r>
            <w:r w:rsidR="00B35150" w:rsidRPr="00A543FC">
              <w:rPr>
                <w:rFonts w:asciiTheme="minorHAnsi" w:hAnsiTheme="minorHAnsi" w:cs="Calibri"/>
                <w:szCs w:val="20"/>
              </w:rPr>
              <w:t xml:space="preserve"> of SCSS.</w:t>
            </w:r>
            <w:r w:rsidR="00BE2A52" w:rsidRPr="00A543FC">
              <w:rPr>
                <w:rFonts w:asciiTheme="minorHAnsi" w:hAnsiTheme="minorHAnsi" w:cs="Calibri"/>
                <w:szCs w:val="20"/>
              </w:rPr>
              <w:tab/>
            </w:r>
          </w:p>
          <w:p w14:paraId="6A1CB716" w14:textId="77777777" w:rsidR="00872D8A" w:rsidRPr="00A543FC" w:rsidRDefault="00872D8A" w:rsidP="00872D8A">
            <w:pPr>
              <w:pStyle w:val="ListParagraph"/>
              <w:autoSpaceDE w:val="0"/>
              <w:autoSpaceDN w:val="0"/>
              <w:adjustRightInd w:val="0"/>
              <w:ind w:left="709"/>
              <w:rPr>
                <w:rFonts w:asciiTheme="minorHAnsi" w:hAnsiTheme="minorHAnsi" w:cs="Calibri"/>
                <w:szCs w:val="20"/>
              </w:rPr>
            </w:pPr>
          </w:p>
        </w:tc>
      </w:tr>
    </w:tbl>
    <w:p w14:paraId="6A1CB719" w14:textId="77777777" w:rsidR="00872D8A" w:rsidRDefault="00872D8A">
      <w:pPr>
        <w:rPr>
          <w:rFonts w:asciiTheme="minorHAnsi" w:hAnsiTheme="minorHAnsi" w:cs="Calibri"/>
        </w:rPr>
      </w:pPr>
    </w:p>
    <w:tbl>
      <w:tblPr>
        <w:tblStyle w:val="TableGrid"/>
        <w:tblW w:w="9889" w:type="dxa"/>
        <w:tblLook w:val="04A0" w:firstRow="1" w:lastRow="0" w:firstColumn="1" w:lastColumn="0" w:noHBand="0" w:noVBand="1"/>
      </w:tblPr>
      <w:tblGrid>
        <w:gridCol w:w="2830"/>
        <w:gridCol w:w="7059"/>
      </w:tblGrid>
      <w:tr w:rsidR="00376A10" w:rsidRPr="00A53B68" w14:paraId="6A1CB71B" w14:textId="77777777" w:rsidTr="00A53B68">
        <w:tc>
          <w:tcPr>
            <w:tcW w:w="9889" w:type="dxa"/>
            <w:gridSpan w:val="2"/>
            <w:shd w:val="clear" w:color="auto" w:fill="D9D9D9" w:themeFill="background1" w:themeFillShade="D9"/>
          </w:tcPr>
          <w:p w14:paraId="6A1CB71A" w14:textId="77777777" w:rsidR="00376A10" w:rsidRPr="00A53B68" w:rsidRDefault="00376A10" w:rsidP="00AA7BE0">
            <w:pPr>
              <w:rPr>
                <w:rFonts w:asciiTheme="minorHAnsi" w:hAnsiTheme="minorHAnsi" w:cs="Calibri"/>
                <w:b/>
                <w:sz w:val="24"/>
              </w:rPr>
            </w:pPr>
            <w:r w:rsidRPr="00A53B68">
              <w:rPr>
                <w:rFonts w:asciiTheme="minorHAnsi" w:hAnsiTheme="minorHAnsi" w:cs="Calibri"/>
                <w:b/>
                <w:sz w:val="24"/>
              </w:rPr>
              <w:t>REPORTING AND TEAM RELATIONSHIPS</w:t>
            </w:r>
            <w:r w:rsidR="009B6465" w:rsidRPr="00A53B68">
              <w:rPr>
                <w:rFonts w:asciiTheme="minorHAnsi" w:hAnsiTheme="minorHAnsi" w:cs="Calibri"/>
                <w:b/>
                <w:sz w:val="24"/>
              </w:rPr>
              <w:t>:</w:t>
            </w:r>
          </w:p>
        </w:tc>
      </w:tr>
      <w:tr w:rsidR="00376A10" w:rsidRPr="00A53B68" w14:paraId="6A1CB71F" w14:textId="77777777" w:rsidTr="00A543FC">
        <w:tc>
          <w:tcPr>
            <w:tcW w:w="2830" w:type="dxa"/>
            <w:shd w:val="clear" w:color="auto" w:fill="auto"/>
          </w:tcPr>
          <w:p w14:paraId="6A1CB71C" w14:textId="77777777" w:rsidR="00376A10" w:rsidRPr="00A53B68" w:rsidRDefault="00376A10" w:rsidP="00AA7BE0">
            <w:pPr>
              <w:rPr>
                <w:rFonts w:asciiTheme="minorHAnsi" w:hAnsiTheme="minorHAnsi" w:cs="Calibri"/>
                <w:b/>
              </w:rPr>
            </w:pPr>
            <w:r w:rsidRPr="00A53B68">
              <w:rPr>
                <w:rFonts w:asciiTheme="minorHAnsi" w:hAnsiTheme="minorHAnsi" w:cs="Calibri"/>
                <w:b/>
              </w:rPr>
              <w:t>Reports to:</w:t>
            </w:r>
          </w:p>
        </w:tc>
        <w:tc>
          <w:tcPr>
            <w:tcW w:w="7059" w:type="dxa"/>
          </w:tcPr>
          <w:sdt>
            <w:sdtPr>
              <w:rPr>
                <w:rFonts w:asciiTheme="minorHAnsi" w:hAnsiTheme="minorHAnsi" w:cs="Calibri"/>
                <w:highlight w:val="yellow"/>
              </w:rPr>
              <w:id w:val="356238300"/>
              <w:placeholder>
                <w:docPart w:val="6502A4DA9C204C4F9AAA2B1278C64B5C"/>
              </w:placeholder>
            </w:sdtPr>
            <w:sdtEndPr>
              <w:rPr>
                <w:highlight w:val="none"/>
              </w:rPr>
            </w:sdtEndPr>
            <w:sdtContent>
              <w:p w14:paraId="07F5F4DC" w14:textId="77777777" w:rsidR="00A543FC" w:rsidRPr="00830BF6" w:rsidRDefault="00A543FC" w:rsidP="00A543FC">
                <w:pPr>
                  <w:rPr>
                    <w:rFonts w:asciiTheme="minorHAnsi" w:hAnsiTheme="minorHAnsi" w:cs="Calibri"/>
                  </w:rPr>
                </w:pPr>
                <w:r>
                  <w:rPr>
                    <w:rFonts w:asciiTheme="minorHAnsi" w:hAnsiTheme="minorHAnsi" w:cs="Calibri"/>
                  </w:rPr>
                  <w:t>Chief Executive Officer</w:t>
                </w:r>
              </w:p>
            </w:sdtContent>
          </w:sdt>
          <w:p w14:paraId="6A1CB71E" w14:textId="032947D5" w:rsidR="00684901" w:rsidRPr="00A53B68" w:rsidRDefault="00A543FC" w:rsidP="00A543FC">
            <w:pPr>
              <w:rPr>
                <w:rFonts w:asciiTheme="minorHAnsi" w:hAnsiTheme="minorHAnsi" w:cs="Calibri"/>
              </w:rPr>
            </w:pPr>
            <w:r w:rsidRPr="00A53B68">
              <w:rPr>
                <w:rFonts w:asciiTheme="minorHAnsi" w:hAnsiTheme="minorHAnsi" w:cs="Calibri"/>
              </w:rPr>
              <w:t xml:space="preserve"> </w:t>
            </w:r>
          </w:p>
        </w:tc>
      </w:tr>
      <w:tr w:rsidR="00376A10" w:rsidRPr="00A53B68" w14:paraId="6A1CB723" w14:textId="77777777" w:rsidTr="00A543FC">
        <w:tc>
          <w:tcPr>
            <w:tcW w:w="2830" w:type="dxa"/>
            <w:shd w:val="clear" w:color="auto" w:fill="auto"/>
          </w:tcPr>
          <w:p w14:paraId="6A1CB720" w14:textId="77777777" w:rsidR="00376A10" w:rsidRPr="00A53B68" w:rsidRDefault="00376A10" w:rsidP="00AA7BE0">
            <w:pPr>
              <w:rPr>
                <w:rFonts w:asciiTheme="minorHAnsi" w:hAnsiTheme="minorHAnsi" w:cs="Calibri"/>
                <w:b/>
              </w:rPr>
            </w:pPr>
            <w:r w:rsidRPr="00A53B68">
              <w:rPr>
                <w:rFonts w:asciiTheme="minorHAnsi" w:hAnsiTheme="minorHAnsi" w:cs="Calibri"/>
                <w:b/>
              </w:rPr>
              <w:t>Reports</w:t>
            </w:r>
            <w:r w:rsidR="00BE2A52" w:rsidRPr="00A53B68">
              <w:rPr>
                <w:rFonts w:asciiTheme="minorHAnsi" w:hAnsiTheme="minorHAnsi" w:cs="Calibri"/>
                <w:b/>
              </w:rPr>
              <w:t xml:space="preserve"> to this position</w:t>
            </w:r>
            <w:r w:rsidRPr="00A53B68">
              <w:rPr>
                <w:rFonts w:asciiTheme="minorHAnsi" w:hAnsiTheme="minorHAnsi" w:cs="Calibri"/>
                <w:b/>
              </w:rPr>
              <w:t>:</w:t>
            </w:r>
          </w:p>
        </w:tc>
        <w:tc>
          <w:tcPr>
            <w:tcW w:w="7059" w:type="dxa"/>
          </w:tcPr>
          <w:p w14:paraId="04EB42FF" w14:textId="77777777" w:rsidR="00A543FC" w:rsidRPr="00830BF6" w:rsidRDefault="00A543FC" w:rsidP="00A543FC">
            <w:pPr>
              <w:rPr>
                <w:rFonts w:asciiTheme="minorHAnsi" w:hAnsiTheme="minorHAnsi" w:cs="Calibri"/>
              </w:rPr>
            </w:pPr>
            <w:r w:rsidRPr="00830BF6">
              <w:rPr>
                <w:rFonts w:asciiTheme="minorHAnsi" w:hAnsiTheme="minorHAnsi" w:cs="Calibri"/>
              </w:rPr>
              <w:t xml:space="preserve">Directly: </w:t>
            </w:r>
            <w:sdt>
              <w:sdtPr>
                <w:rPr>
                  <w:rFonts w:asciiTheme="minorHAnsi" w:hAnsiTheme="minorHAnsi" w:cs="Calibri"/>
                </w:rPr>
                <w:id w:val="923690901"/>
                <w:placeholder>
                  <w:docPart w:val="52FA63F9C0A84CFA85D4877364BD4A34"/>
                </w:placeholder>
              </w:sdtPr>
              <w:sdtEndPr/>
              <w:sdtContent>
                <w:r>
                  <w:rPr>
                    <w:rFonts w:asciiTheme="minorHAnsi" w:hAnsiTheme="minorHAnsi" w:cs="Calibri"/>
                  </w:rPr>
                  <w:t>Administration Officer (Contract Management)</w:t>
                </w:r>
              </w:sdtContent>
            </w:sdt>
          </w:p>
          <w:p w14:paraId="5075E550" w14:textId="77777777" w:rsidR="00A543FC" w:rsidRPr="00830BF6" w:rsidRDefault="00A543FC" w:rsidP="00A543FC">
            <w:pPr>
              <w:rPr>
                <w:rFonts w:asciiTheme="minorHAnsi" w:hAnsiTheme="minorHAnsi" w:cs="Calibri"/>
              </w:rPr>
            </w:pPr>
            <w:r w:rsidRPr="00830BF6">
              <w:rPr>
                <w:rFonts w:asciiTheme="minorHAnsi" w:hAnsiTheme="minorHAnsi" w:cs="Calibri"/>
              </w:rPr>
              <w:t xml:space="preserve">Indirectly: </w:t>
            </w:r>
            <w:sdt>
              <w:sdtPr>
                <w:rPr>
                  <w:rFonts w:asciiTheme="minorHAnsi" w:hAnsiTheme="minorHAnsi" w:cs="Calibri"/>
                </w:rPr>
                <w:id w:val="208846142"/>
                <w:placeholder>
                  <w:docPart w:val="52FA63F9C0A84CFA85D4877364BD4A34"/>
                </w:placeholder>
              </w:sdtPr>
              <w:sdtEndPr/>
              <w:sdtContent>
                <w:r>
                  <w:rPr>
                    <w:rFonts w:asciiTheme="minorHAnsi" w:hAnsiTheme="minorHAnsi" w:cs="Calibri"/>
                  </w:rPr>
                  <w:t>NIL</w:t>
                </w:r>
              </w:sdtContent>
            </w:sdt>
          </w:p>
          <w:p w14:paraId="6A1CB722" w14:textId="210AE1B3" w:rsidR="00BE2A52" w:rsidRPr="00A53B68" w:rsidRDefault="00A543FC" w:rsidP="00A543FC">
            <w:pPr>
              <w:rPr>
                <w:rFonts w:asciiTheme="minorHAnsi" w:hAnsiTheme="minorHAnsi" w:cs="Calibri"/>
              </w:rPr>
            </w:pPr>
            <w:r w:rsidRPr="00A53B68">
              <w:rPr>
                <w:rFonts w:asciiTheme="minorHAnsi" w:hAnsiTheme="minorHAnsi" w:cs="Calibri"/>
              </w:rPr>
              <w:t xml:space="preserve"> </w:t>
            </w:r>
          </w:p>
        </w:tc>
      </w:tr>
      <w:tr w:rsidR="00376A10" w:rsidRPr="00A53B68" w14:paraId="6A1CB72C" w14:textId="77777777" w:rsidTr="00A543FC">
        <w:tc>
          <w:tcPr>
            <w:tcW w:w="2830" w:type="dxa"/>
            <w:shd w:val="clear" w:color="auto" w:fill="auto"/>
          </w:tcPr>
          <w:p w14:paraId="6A1CB724" w14:textId="77777777" w:rsidR="00376A10" w:rsidRPr="00A53B68" w:rsidRDefault="00376A10" w:rsidP="00AA7BE0">
            <w:pPr>
              <w:rPr>
                <w:rFonts w:asciiTheme="minorHAnsi" w:hAnsiTheme="minorHAnsi" w:cs="Calibri"/>
                <w:b/>
              </w:rPr>
            </w:pPr>
            <w:r w:rsidRPr="00A53B68">
              <w:rPr>
                <w:rFonts w:asciiTheme="minorHAnsi" w:hAnsiTheme="minorHAnsi" w:cs="Calibri"/>
                <w:b/>
              </w:rPr>
              <w:t>Key Relationships:</w:t>
            </w:r>
          </w:p>
        </w:tc>
        <w:tc>
          <w:tcPr>
            <w:tcW w:w="7059" w:type="dxa"/>
          </w:tcPr>
          <w:p w14:paraId="0AB691AE" w14:textId="77777777" w:rsidR="00A543FC" w:rsidRPr="00830BF6" w:rsidRDefault="00A543FC" w:rsidP="00A543FC">
            <w:pPr>
              <w:rPr>
                <w:rFonts w:asciiTheme="minorHAnsi" w:hAnsiTheme="minorHAnsi" w:cs="Calibri"/>
              </w:rPr>
            </w:pPr>
            <w:r w:rsidRPr="00830BF6">
              <w:rPr>
                <w:rFonts w:asciiTheme="minorHAnsi" w:hAnsiTheme="minorHAnsi" w:cs="Calibri"/>
              </w:rPr>
              <w:t>Internal:</w:t>
            </w:r>
          </w:p>
          <w:sdt>
            <w:sdtPr>
              <w:rPr>
                <w:rFonts w:asciiTheme="minorHAnsi" w:hAnsiTheme="minorHAnsi" w:cs="Calibri"/>
              </w:rPr>
              <w:id w:val="-1204321243"/>
              <w:placeholder>
                <w:docPart w:val="1698EBBEE6EB4C809D679B805925DCF8"/>
              </w:placeholder>
            </w:sdtPr>
            <w:sdtEndPr/>
            <w:sdtContent>
              <w:p w14:paraId="18FF6D78" w14:textId="77777777" w:rsidR="00A543FC" w:rsidRDefault="00A543FC" w:rsidP="00A543FC">
                <w:pPr>
                  <w:pStyle w:val="ListParagraph"/>
                  <w:numPr>
                    <w:ilvl w:val="0"/>
                    <w:numId w:val="2"/>
                  </w:numPr>
                  <w:rPr>
                    <w:rFonts w:asciiTheme="minorHAnsi" w:hAnsiTheme="minorHAnsi" w:cs="Calibri"/>
                  </w:rPr>
                </w:pPr>
                <w:r>
                  <w:rPr>
                    <w:rFonts w:asciiTheme="minorHAnsi" w:hAnsiTheme="minorHAnsi" w:cs="Calibri"/>
                  </w:rPr>
                  <w:t>Board of Directors</w:t>
                </w:r>
              </w:p>
              <w:p w14:paraId="1A176359" w14:textId="77777777" w:rsidR="00A543FC" w:rsidRDefault="00A543FC" w:rsidP="00A543FC">
                <w:pPr>
                  <w:pStyle w:val="ListParagraph"/>
                  <w:numPr>
                    <w:ilvl w:val="0"/>
                    <w:numId w:val="2"/>
                  </w:numPr>
                  <w:rPr>
                    <w:rFonts w:asciiTheme="minorHAnsi" w:hAnsiTheme="minorHAnsi" w:cs="Calibri"/>
                  </w:rPr>
                </w:pPr>
                <w:r>
                  <w:rPr>
                    <w:rFonts w:asciiTheme="minorHAnsi" w:hAnsiTheme="minorHAnsi" w:cs="Calibri"/>
                  </w:rPr>
                  <w:t>CEO</w:t>
                </w:r>
              </w:p>
              <w:p w14:paraId="0E4AFD24" w14:textId="77777777" w:rsidR="00A543FC" w:rsidRPr="00830BF6" w:rsidRDefault="00A543FC" w:rsidP="00A543FC">
                <w:pPr>
                  <w:pStyle w:val="ListParagraph"/>
                  <w:numPr>
                    <w:ilvl w:val="0"/>
                    <w:numId w:val="2"/>
                  </w:numPr>
                  <w:rPr>
                    <w:rFonts w:asciiTheme="minorHAnsi" w:hAnsiTheme="minorHAnsi" w:cs="Calibri"/>
                  </w:rPr>
                </w:pPr>
                <w:r w:rsidRPr="00830BF6">
                  <w:rPr>
                    <w:rFonts w:asciiTheme="minorHAnsi" w:hAnsiTheme="minorHAnsi" w:cs="Calibri"/>
                  </w:rPr>
                  <w:t>Senior Management</w:t>
                </w:r>
              </w:p>
            </w:sdtContent>
          </w:sdt>
          <w:p w14:paraId="6DDDFD35" w14:textId="77777777" w:rsidR="00A543FC" w:rsidRPr="00830BF6" w:rsidRDefault="00A543FC" w:rsidP="00A543FC">
            <w:pPr>
              <w:pStyle w:val="ListParagraph"/>
              <w:numPr>
                <w:ilvl w:val="0"/>
                <w:numId w:val="2"/>
              </w:numPr>
              <w:rPr>
                <w:rFonts w:asciiTheme="minorHAnsi" w:hAnsiTheme="minorHAnsi" w:cs="Calibri"/>
              </w:rPr>
            </w:pPr>
            <w:r w:rsidRPr="00830BF6">
              <w:rPr>
                <w:rFonts w:asciiTheme="minorHAnsi" w:hAnsiTheme="minorHAnsi" w:cs="Calibri"/>
              </w:rPr>
              <w:t>Corporate / Service Delivery Staff</w:t>
            </w:r>
          </w:p>
          <w:p w14:paraId="73479DB4" w14:textId="77777777" w:rsidR="00A543FC" w:rsidRPr="00830BF6" w:rsidRDefault="00A543FC" w:rsidP="00A543FC">
            <w:pPr>
              <w:pStyle w:val="ListParagraph"/>
              <w:ind w:left="0"/>
              <w:rPr>
                <w:rFonts w:asciiTheme="minorHAnsi" w:hAnsiTheme="minorHAnsi" w:cs="Calibri"/>
              </w:rPr>
            </w:pPr>
            <w:r w:rsidRPr="00830BF6">
              <w:rPr>
                <w:rFonts w:asciiTheme="minorHAnsi" w:hAnsiTheme="minorHAnsi" w:cs="Calibri"/>
              </w:rPr>
              <w:t>External:</w:t>
            </w:r>
          </w:p>
          <w:p w14:paraId="1D7A07B1" w14:textId="77777777" w:rsidR="00A543FC" w:rsidRPr="00830BF6" w:rsidRDefault="00A543FC" w:rsidP="00A543FC">
            <w:pPr>
              <w:pStyle w:val="ListParagraph"/>
              <w:numPr>
                <w:ilvl w:val="0"/>
                <w:numId w:val="2"/>
              </w:numPr>
              <w:rPr>
                <w:rFonts w:asciiTheme="minorHAnsi" w:hAnsiTheme="minorHAnsi" w:cs="Calibri"/>
              </w:rPr>
            </w:pPr>
            <w:r w:rsidRPr="00830BF6">
              <w:rPr>
                <w:rFonts w:asciiTheme="minorHAnsi" w:hAnsiTheme="minorHAnsi" w:cs="Calibri"/>
              </w:rPr>
              <w:t>Service Users, Families and Carers</w:t>
            </w:r>
          </w:p>
          <w:p w14:paraId="6D85CA2B" w14:textId="77777777" w:rsidR="00A543FC" w:rsidRPr="00830BF6" w:rsidRDefault="00A543FC" w:rsidP="00A543FC">
            <w:pPr>
              <w:pStyle w:val="ListParagraph"/>
              <w:numPr>
                <w:ilvl w:val="0"/>
                <w:numId w:val="2"/>
              </w:numPr>
              <w:rPr>
                <w:rFonts w:asciiTheme="minorHAnsi" w:hAnsiTheme="minorHAnsi" w:cs="Calibri"/>
              </w:rPr>
            </w:pPr>
            <w:r w:rsidRPr="00830BF6">
              <w:rPr>
                <w:rFonts w:asciiTheme="minorHAnsi" w:hAnsiTheme="minorHAnsi" w:cs="Calibri"/>
              </w:rPr>
              <w:t>Key Stakeholders</w:t>
            </w:r>
          </w:p>
          <w:p w14:paraId="40A9CEA7" w14:textId="77777777" w:rsidR="00A543FC" w:rsidRDefault="00A543FC" w:rsidP="00A543FC">
            <w:pPr>
              <w:pStyle w:val="ListParagraph"/>
              <w:numPr>
                <w:ilvl w:val="0"/>
                <w:numId w:val="2"/>
              </w:numPr>
              <w:rPr>
                <w:rFonts w:asciiTheme="minorHAnsi" w:hAnsiTheme="minorHAnsi" w:cs="Calibri"/>
              </w:rPr>
            </w:pPr>
            <w:r w:rsidRPr="00830BF6">
              <w:rPr>
                <w:rFonts w:asciiTheme="minorHAnsi" w:hAnsiTheme="minorHAnsi" w:cs="Calibri"/>
              </w:rPr>
              <w:t xml:space="preserve">Suppliers and Contractors </w:t>
            </w:r>
          </w:p>
          <w:p w14:paraId="60AD4526" w14:textId="77777777" w:rsidR="00B35150" w:rsidRDefault="00A543FC" w:rsidP="00A543FC">
            <w:pPr>
              <w:pStyle w:val="ListParagraph"/>
              <w:numPr>
                <w:ilvl w:val="0"/>
                <w:numId w:val="2"/>
              </w:numPr>
              <w:rPr>
                <w:rFonts w:asciiTheme="minorHAnsi" w:hAnsiTheme="minorHAnsi" w:cs="Calibri"/>
              </w:rPr>
            </w:pPr>
            <w:r w:rsidRPr="00EA7852">
              <w:rPr>
                <w:rFonts w:asciiTheme="minorHAnsi" w:hAnsiTheme="minorHAnsi" w:cs="Calibri"/>
              </w:rPr>
              <w:t>Funding Bodies – Government &amp; Non-Government Agencies</w:t>
            </w:r>
          </w:p>
          <w:p w14:paraId="6A1CB72B" w14:textId="7242B79D" w:rsidR="00A543FC" w:rsidRPr="00A543FC" w:rsidRDefault="00A543FC" w:rsidP="00A543FC">
            <w:pPr>
              <w:rPr>
                <w:rFonts w:asciiTheme="minorHAnsi" w:hAnsiTheme="minorHAnsi" w:cs="Calibri"/>
              </w:rPr>
            </w:pPr>
          </w:p>
        </w:tc>
      </w:tr>
      <w:tr w:rsidR="004D429E" w:rsidRPr="00A53B68" w14:paraId="6A1CB731" w14:textId="77777777" w:rsidTr="00704A7E">
        <w:tc>
          <w:tcPr>
            <w:tcW w:w="9889" w:type="dxa"/>
            <w:gridSpan w:val="2"/>
            <w:shd w:val="clear" w:color="auto" w:fill="D9D9D9" w:themeFill="background1" w:themeFillShade="D9"/>
          </w:tcPr>
          <w:p w14:paraId="6A1CB730" w14:textId="77777777" w:rsidR="004D429E" w:rsidRPr="00A53B68" w:rsidRDefault="00704A7E" w:rsidP="002A264E">
            <w:pPr>
              <w:rPr>
                <w:rFonts w:asciiTheme="minorHAnsi" w:hAnsiTheme="minorHAnsi" w:cs="Calibri"/>
                <w:b/>
                <w:sz w:val="24"/>
              </w:rPr>
            </w:pPr>
            <w:r>
              <w:rPr>
                <w:rFonts w:asciiTheme="minorHAnsi" w:hAnsiTheme="minorHAnsi" w:cs="Calibri"/>
                <w:b/>
                <w:sz w:val="24"/>
              </w:rPr>
              <w:lastRenderedPageBreak/>
              <w:t>KEY</w:t>
            </w:r>
            <w:r w:rsidR="002A264E" w:rsidRPr="00A53B68">
              <w:rPr>
                <w:rFonts w:asciiTheme="minorHAnsi" w:hAnsiTheme="minorHAnsi" w:cs="Calibri"/>
                <w:b/>
                <w:sz w:val="24"/>
              </w:rPr>
              <w:t xml:space="preserve"> RESPONSIBILITIES</w:t>
            </w:r>
            <w:r>
              <w:rPr>
                <w:rFonts w:asciiTheme="minorHAnsi" w:hAnsiTheme="minorHAnsi" w:cs="Calibri"/>
                <w:b/>
                <w:sz w:val="24"/>
              </w:rPr>
              <w:t xml:space="preserve"> (GENERIC):</w:t>
            </w:r>
          </w:p>
        </w:tc>
      </w:tr>
      <w:tr w:rsidR="00A16A46" w:rsidRPr="00A53B68" w14:paraId="6A1CB763" w14:textId="77777777" w:rsidTr="00323E98">
        <w:tc>
          <w:tcPr>
            <w:tcW w:w="9889" w:type="dxa"/>
            <w:gridSpan w:val="2"/>
          </w:tcPr>
          <w:p w14:paraId="6A1CB732" w14:textId="77777777" w:rsidR="00E039CB" w:rsidRPr="00A53B68" w:rsidRDefault="00E039CB" w:rsidP="00EE71C5">
            <w:pPr>
              <w:autoSpaceDE w:val="0"/>
              <w:autoSpaceDN w:val="0"/>
              <w:adjustRightInd w:val="0"/>
              <w:rPr>
                <w:rFonts w:asciiTheme="minorHAnsi" w:hAnsiTheme="minorHAnsi" w:cs="TimesNewRomanPS-ItalicMT"/>
                <w:b/>
                <w:iCs/>
                <w:szCs w:val="20"/>
              </w:rPr>
            </w:pPr>
          </w:p>
          <w:p w14:paraId="6A1CB733"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 xml:space="preserve">Work ethically </w:t>
            </w:r>
          </w:p>
          <w:p w14:paraId="6A1CB734"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Demonstrate commitment to relevant values and philosophy of SCSS</w:t>
            </w:r>
          </w:p>
          <w:p w14:paraId="6A1CB735"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Consistently comply with SCSS policies and procedures and relevant Standards and legislative requirements</w:t>
            </w:r>
          </w:p>
          <w:p w14:paraId="6A1CB736"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Take responsibility for professional skills development</w:t>
            </w:r>
          </w:p>
          <w:p w14:paraId="6A1CB737"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Always represent SCSS and its interests in a responsible and effective manner when engaging in internal or external dealings</w:t>
            </w:r>
          </w:p>
          <w:p w14:paraId="6A1CB738" w14:textId="77777777" w:rsidR="00D27667" w:rsidRPr="00A53B68" w:rsidRDefault="00D27667" w:rsidP="00D27667">
            <w:pPr>
              <w:autoSpaceDE w:val="0"/>
              <w:autoSpaceDN w:val="0"/>
              <w:adjustRightInd w:val="0"/>
              <w:rPr>
                <w:rFonts w:asciiTheme="minorHAnsi" w:hAnsiTheme="minorHAnsi" w:cs="TimesNewRomanPS-ItalicMT"/>
                <w:b/>
                <w:iCs/>
                <w:szCs w:val="20"/>
              </w:rPr>
            </w:pPr>
          </w:p>
          <w:p w14:paraId="6A1CB739" w14:textId="77777777" w:rsidR="00D27667" w:rsidRPr="00A53B68" w:rsidRDefault="00D27667" w:rsidP="00D27667">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 xml:space="preserve">Documentation, Reporting </w:t>
            </w:r>
          </w:p>
          <w:p w14:paraId="6A1CB73A"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Maintain documentation in a manner consistent with reporting requirements and according to SCSS policies and procedures.</w:t>
            </w:r>
          </w:p>
          <w:p w14:paraId="6A1CB73B"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Collect, analyse and prepare data in ways to inform decision-making</w:t>
            </w:r>
          </w:p>
          <w:p w14:paraId="6A1CB73C"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Contribute to development and review of policy and legislative related services</w:t>
            </w:r>
          </w:p>
          <w:p w14:paraId="6A1CB73D" w14:textId="77777777" w:rsidR="00D27667" w:rsidRPr="00A53B68" w:rsidRDefault="00D27667" w:rsidP="00D27667">
            <w:pPr>
              <w:autoSpaceDE w:val="0"/>
              <w:autoSpaceDN w:val="0"/>
              <w:adjustRightInd w:val="0"/>
              <w:rPr>
                <w:rFonts w:asciiTheme="minorHAnsi" w:hAnsiTheme="minorHAnsi" w:cs="TimesNewRomanPS-ItalicMT"/>
                <w:b/>
                <w:iCs/>
                <w:szCs w:val="20"/>
              </w:rPr>
            </w:pPr>
          </w:p>
          <w:p w14:paraId="6A1CB73E" w14:textId="77777777" w:rsidR="00D27667" w:rsidRPr="00A53B68" w:rsidRDefault="00D27667" w:rsidP="00D27667">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Meetings</w:t>
            </w:r>
          </w:p>
          <w:p w14:paraId="6A1CB73F"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Routinely facilitate, set agendas, contribute to and complete relevant actions for team meetings and discussions</w:t>
            </w:r>
          </w:p>
          <w:p w14:paraId="6A1CB740"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Add value to SCSS through active participation in relevant management and stakeholder meetings</w:t>
            </w:r>
          </w:p>
          <w:p w14:paraId="6A1CB741" w14:textId="77777777" w:rsidR="00D27667" w:rsidRPr="00A53B68" w:rsidRDefault="00D27667" w:rsidP="00D27667">
            <w:pPr>
              <w:autoSpaceDE w:val="0"/>
              <w:autoSpaceDN w:val="0"/>
              <w:adjustRightInd w:val="0"/>
              <w:rPr>
                <w:rFonts w:asciiTheme="minorHAnsi" w:hAnsiTheme="minorHAnsi" w:cs="TimesNewRomanPS-ItalicMT"/>
                <w:b/>
                <w:iCs/>
                <w:szCs w:val="20"/>
              </w:rPr>
            </w:pPr>
          </w:p>
          <w:p w14:paraId="6A1CB742" w14:textId="77777777" w:rsidR="00D27667" w:rsidRPr="00A53B68" w:rsidRDefault="00D27667" w:rsidP="00D27667">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Confidentiality</w:t>
            </w:r>
          </w:p>
          <w:p w14:paraId="6A1CB743" w14:textId="77777777" w:rsidR="00D27667" w:rsidRPr="00A53B68" w:rsidRDefault="00D27667" w:rsidP="000E655B">
            <w:pPr>
              <w:pStyle w:val="ListParagraph"/>
              <w:numPr>
                <w:ilvl w:val="0"/>
                <w:numId w:val="29"/>
              </w:numPr>
              <w:autoSpaceDE w:val="0"/>
              <w:autoSpaceDN w:val="0"/>
              <w:adjustRightInd w:val="0"/>
              <w:ind w:left="567"/>
              <w:rPr>
                <w:rFonts w:asciiTheme="minorHAnsi" w:hAnsiTheme="minorHAnsi" w:cs="TimesNewRomanPS-ItalicMT"/>
                <w:b/>
                <w:iCs/>
                <w:szCs w:val="20"/>
              </w:rPr>
            </w:pPr>
            <w:r w:rsidRPr="00A53B68">
              <w:rPr>
                <w:rFonts w:asciiTheme="minorHAnsi" w:hAnsiTheme="minorHAnsi" w:cs="TimesNewRomanPSMT"/>
                <w:szCs w:val="20"/>
              </w:rPr>
              <w:t>Maintain confidentiality within SCSS policies and procedures</w:t>
            </w:r>
          </w:p>
          <w:p w14:paraId="6A1CB744" w14:textId="77777777" w:rsidR="00323E98" w:rsidRPr="00A53B68" w:rsidRDefault="00323E98" w:rsidP="00323E98">
            <w:pPr>
              <w:autoSpaceDE w:val="0"/>
              <w:autoSpaceDN w:val="0"/>
              <w:adjustRightInd w:val="0"/>
              <w:rPr>
                <w:rFonts w:asciiTheme="minorHAnsi" w:hAnsiTheme="minorHAnsi" w:cs="TimesNewRomanPS-ItalicMT"/>
                <w:b/>
                <w:iCs/>
                <w:szCs w:val="12"/>
              </w:rPr>
            </w:pPr>
          </w:p>
          <w:p w14:paraId="6A1CB750" w14:textId="77777777" w:rsidR="00F014EC" w:rsidRPr="00A53B68" w:rsidRDefault="00F014EC" w:rsidP="00F014EC">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Communication</w:t>
            </w:r>
          </w:p>
          <w:p w14:paraId="6A1CB751" w14:textId="77777777" w:rsidR="00F014EC" w:rsidRPr="00A53B68" w:rsidRDefault="00F014EC"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Conduct interpersonal communication with clients and colleagues in a manner that enhances a person-centred and/or community-centred approach consistent with work role requirements</w:t>
            </w:r>
            <w:r w:rsidR="005A389F" w:rsidRPr="00A53B68">
              <w:rPr>
                <w:rFonts w:asciiTheme="minorHAnsi" w:hAnsiTheme="minorHAnsi" w:cs="Calibri"/>
                <w:szCs w:val="20"/>
              </w:rPr>
              <w:t>.</w:t>
            </w:r>
            <w:r w:rsidRPr="00A53B68">
              <w:rPr>
                <w:rFonts w:asciiTheme="minorHAnsi" w:hAnsiTheme="minorHAnsi" w:cs="Calibri"/>
                <w:szCs w:val="20"/>
              </w:rPr>
              <w:t xml:space="preserve"> </w:t>
            </w:r>
          </w:p>
          <w:p w14:paraId="6A1CB752" w14:textId="77777777" w:rsidR="00F014EC" w:rsidRPr="00A53B68" w:rsidRDefault="00F014EC" w:rsidP="000E655B">
            <w:pPr>
              <w:pStyle w:val="ListParagraph"/>
              <w:numPr>
                <w:ilvl w:val="0"/>
                <w:numId w:val="29"/>
              </w:numPr>
              <w:autoSpaceDE w:val="0"/>
              <w:autoSpaceDN w:val="0"/>
              <w:adjustRightInd w:val="0"/>
              <w:ind w:left="567"/>
              <w:rPr>
                <w:rFonts w:asciiTheme="minorHAnsi" w:hAnsiTheme="minorHAnsi" w:cs="TimesNewRomanPS-ItalicMT"/>
                <w:b/>
                <w:iCs/>
                <w:szCs w:val="20"/>
              </w:rPr>
            </w:pPr>
            <w:r w:rsidRPr="00A53B68">
              <w:rPr>
                <w:rFonts w:asciiTheme="minorHAnsi" w:hAnsiTheme="minorHAnsi" w:cs="Calibri"/>
                <w:szCs w:val="20"/>
              </w:rPr>
              <w:t>Use effective skills in listening and providing feedback to ensure stories are heard and to support exploration and validation of issues raised</w:t>
            </w:r>
            <w:r w:rsidR="005A389F" w:rsidRPr="00A53B68">
              <w:rPr>
                <w:rFonts w:asciiTheme="minorHAnsi" w:hAnsiTheme="minorHAnsi" w:cs="TimesNewRomanPS-ItalicMT"/>
                <w:b/>
                <w:iCs/>
                <w:szCs w:val="20"/>
              </w:rPr>
              <w:t>.</w:t>
            </w:r>
          </w:p>
          <w:p w14:paraId="6A1CB753" w14:textId="77777777" w:rsidR="005A389F" w:rsidRPr="00A53B68" w:rsidRDefault="005A389F" w:rsidP="005A389F">
            <w:pPr>
              <w:pStyle w:val="ListParagraph"/>
              <w:autoSpaceDE w:val="0"/>
              <w:autoSpaceDN w:val="0"/>
              <w:adjustRightInd w:val="0"/>
              <w:ind w:left="567"/>
              <w:rPr>
                <w:rFonts w:asciiTheme="minorHAnsi" w:hAnsiTheme="minorHAnsi" w:cs="TimesNewRomanPS-ItalicMT"/>
                <w:b/>
                <w:iCs/>
                <w:szCs w:val="20"/>
              </w:rPr>
            </w:pPr>
          </w:p>
          <w:p w14:paraId="6A1CB754" w14:textId="77777777" w:rsidR="00F014EC" w:rsidRPr="00A53B68" w:rsidRDefault="00F014EC" w:rsidP="00F014EC">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Self-Care</w:t>
            </w:r>
          </w:p>
          <w:p w14:paraId="6A1CB755" w14:textId="77777777" w:rsidR="00F014EC" w:rsidRPr="00A53B68" w:rsidRDefault="00F014EC"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Regularly seek and undertake supervision and peer support</w:t>
            </w:r>
            <w:r w:rsidR="005A389F" w:rsidRPr="00A53B68">
              <w:rPr>
                <w:rFonts w:asciiTheme="minorHAnsi" w:hAnsiTheme="minorHAnsi" w:cs="Calibri"/>
                <w:szCs w:val="20"/>
              </w:rPr>
              <w:t>.</w:t>
            </w:r>
          </w:p>
          <w:p w14:paraId="6A1CB756" w14:textId="77777777" w:rsidR="00F014EC" w:rsidRPr="00A53B68" w:rsidRDefault="00F014EC"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Undertake debriefing as required</w:t>
            </w:r>
            <w:r w:rsidR="005A389F" w:rsidRPr="00A53B68">
              <w:rPr>
                <w:rFonts w:asciiTheme="minorHAnsi" w:hAnsiTheme="minorHAnsi" w:cs="Calibri"/>
                <w:szCs w:val="20"/>
              </w:rPr>
              <w:t>.</w:t>
            </w:r>
          </w:p>
          <w:p w14:paraId="6A1CB757" w14:textId="77777777" w:rsidR="00F014EC" w:rsidRPr="00A53B68" w:rsidRDefault="00F014EC" w:rsidP="00F014EC">
            <w:pPr>
              <w:autoSpaceDE w:val="0"/>
              <w:autoSpaceDN w:val="0"/>
              <w:adjustRightInd w:val="0"/>
              <w:rPr>
                <w:rFonts w:asciiTheme="minorHAnsi" w:hAnsiTheme="minorHAnsi" w:cs="TimesNewRomanPS-BoldMT"/>
                <w:b/>
                <w:bCs/>
                <w:szCs w:val="20"/>
              </w:rPr>
            </w:pPr>
          </w:p>
          <w:p w14:paraId="6A1CB758" w14:textId="77777777" w:rsidR="00323E98" w:rsidRPr="00A53B68" w:rsidRDefault="00323E98" w:rsidP="00EE71C5">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Workplace Health and Safety</w:t>
            </w:r>
          </w:p>
          <w:p w14:paraId="6A1CB759" w14:textId="77777777" w:rsidR="00323E98" w:rsidRPr="00A53B68" w:rsidRDefault="00323E9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Ensure safe work practices and operating procedures and comply with the requirements of WH&amp;S Legislation and SCSS Policies and Procedures</w:t>
            </w:r>
            <w:r w:rsidR="005A389F" w:rsidRPr="00A53B68">
              <w:rPr>
                <w:rFonts w:asciiTheme="minorHAnsi" w:hAnsiTheme="minorHAnsi" w:cs="Calibri"/>
                <w:szCs w:val="20"/>
              </w:rPr>
              <w:t>.</w:t>
            </w:r>
          </w:p>
          <w:p w14:paraId="6A1CB75A" w14:textId="77777777" w:rsidR="00323E98" w:rsidRPr="00A53B68" w:rsidRDefault="00323E9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Be vigilant for situations that can cause a safety risk and remove the risk or advise Management so that steps can be taken to minimise the risk</w:t>
            </w:r>
            <w:r w:rsidR="005A389F" w:rsidRPr="00A53B68">
              <w:rPr>
                <w:rFonts w:asciiTheme="minorHAnsi" w:hAnsiTheme="minorHAnsi" w:cs="Calibri"/>
                <w:szCs w:val="20"/>
              </w:rPr>
              <w:t>.</w:t>
            </w:r>
          </w:p>
          <w:p w14:paraId="6A1CB75B" w14:textId="77777777" w:rsidR="00323E98" w:rsidRPr="00A53B68" w:rsidRDefault="00323E9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Ensure all accidents and incidents are reported to Management immediately.</w:t>
            </w:r>
          </w:p>
          <w:p w14:paraId="6A1CB75C" w14:textId="77777777" w:rsidR="00323E98" w:rsidRPr="00A53B68" w:rsidRDefault="00323E98" w:rsidP="00EE71C5">
            <w:pPr>
              <w:autoSpaceDE w:val="0"/>
              <w:autoSpaceDN w:val="0"/>
              <w:adjustRightInd w:val="0"/>
              <w:rPr>
                <w:rFonts w:asciiTheme="minorHAnsi" w:hAnsiTheme="minorHAnsi" w:cs="TimesNewRomanPS-BoldMT"/>
                <w:b/>
                <w:bCs/>
                <w:szCs w:val="20"/>
              </w:rPr>
            </w:pPr>
          </w:p>
          <w:p w14:paraId="6A1CB75D" w14:textId="77777777" w:rsidR="00EE71C5" w:rsidRPr="00A53B68" w:rsidRDefault="00EE71C5" w:rsidP="00EE71C5">
            <w:pPr>
              <w:autoSpaceDE w:val="0"/>
              <w:autoSpaceDN w:val="0"/>
              <w:adjustRightInd w:val="0"/>
              <w:rPr>
                <w:rFonts w:asciiTheme="minorHAnsi" w:hAnsiTheme="minorHAnsi" w:cs="TimesNewRomanPS-ItalicMT"/>
                <w:b/>
                <w:iCs/>
                <w:szCs w:val="20"/>
              </w:rPr>
            </w:pPr>
            <w:r w:rsidRPr="00A53B68">
              <w:rPr>
                <w:rFonts w:asciiTheme="minorHAnsi" w:hAnsiTheme="minorHAnsi" w:cs="TimesNewRomanPS-ItalicMT"/>
                <w:b/>
                <w:iCs/>
                <w:szCs w:val="20"/>
              </w:rPr>
              <w:t>Other Duties Coincidental to the Position</w:t>
            </w:r>
          </w:p>
          <w:p w14:paraId="6A1CB75E" w14:textId="6139B7E4" w:rsidR="00CD48F8" w:rsidRPr="00A53B68" w:rsidRDefault="00CD48F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 xml:space="preserve">Other duties as reasonably directed by the </w:t>
            </w:r>
            <w:r w:rsidR="00A543FC">
              <w:rPr>
                <w:rFonts w:asciiTheme="minorHAnsi" w:hAnsiTheme="minorHAnsi" w:cs="Calibri"/>
                <w:szCs w:val="20"/>
              </w:rPr>
              <w:t>Chief Executive Officer</w:t>
            </w:r>
            <w:r w:rsidR="005A389F" w:rsidRPr="00A53B68">
              <w:rPr>
                <w:rFonts w:asciiTheme="minorHAnsi" w:hAnsiTheme="minorHAnsi" w:cs="Calibri"/>
                <w:szCs w:val="20"/>
              </w:rPr>
              <w:t>.</w:t>
            </w:r>
          </w:p>
          <w:p w14:paraId="6A1CB75F" w14:textId="77777777" w:rsidR="00CD48F8" w:rsidRPr="00A53B68" w:rsidRDefault="00CD48F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Establish and maintain strong links with relevant professional associations and networks to advance the interest</w:t>
            </w:r>
            <w:r w:rsidR="005A389F" w:rsidRPr="00A53B68">
              <w:rPr>
                <w:rFonts w:asciiTheme="minorHAnsi" w:hAnsiTheme="minorHAnsi" w:cs="Calibri"/>
                <w:szCs w:val="20"/>
              </w:rPr>
              <w:t>s</w:t>
            </w:r>
            <w:r w:rsidRPr="00A53B68">
              <w:rPr>
                <w:rFonts w:asciiTheme="minorHAnsi" w:hAnsiTheme="minorHAnsi" w:cs="Calibri"/>
                <w:szCs w:val="20"/>
              </w:rPr>
              <w:t xml:space="preserve"> of the organisation and assist in the wider provision of SCSS service delivery</w:t>
            </w:r>
            <w:r w:rsidR="005A389F" w:rsidRPr="00A53B68">
              <w:rPr>
                <w:rFonts w:asciiTheme="minorHAnsi" w:hAnsiTheme="minorHAnsi" w:cs="Calibri"/>
                <w:szCs w:val="20"/>
              </w:rPr>
              <w:t>.</w:t>
            </w:r>
          </w:p>
          <w:p w14:paraId="6A1CB760" w14:textId="77777777" w:rsidR="00CD48F8" w:rsidRPr="00A53B68" w:rsidRDefault="00CD48F8" w:rsidP="000E655B">
            <w:pPr>
              <w:pStyle w:val="ListParagraph"/>
              <w:numPr>
                <w:ilvl w:val="0"/>
                <w:numId w:val="29"/>
              </w:numPr>
              <w:autoSpaceDE w:val="0"/>
              <w:autoSpaceDN w:val="0"/>
              <w:adjustRightInd w:val="0"/>
              <w:ind w:left="567"/>
              <w:rPr>
                <w:rFonts w:asciiTheme="minorHAnsi" w:hAnsiTheme="minorHAnsi" w:cs="Calibri"/>
                <w:szCs w:val="20"/>
              </w:rPr>
            </w:pPr>
            <w:r w:rsidRPr="00A53B68">
              <w:rPr>
                <w:rFonts w:asciiTheme="minorHAnsi" w:hAnsiTheme="minorHAnsi" w:cs="Calibri"/>
                <w:szCs w:val="20"/>
              </w:rPr>
              <w:t xml:space="preserve">Duties for this position should not be considered definitive. Duties may be added, deleted or modified in consultation with the incumbent as necessary. </w:t>
            </w:r>
          </w:p>
          <w:p w14:paraId="6A1CB761" w14:textId="77777777" w:rsidR="000F2DD4" w:rsidRPr="00A53B68" w:rsidRDefault="00CD48F8" w:rsidP="000E655B">
            <w:pPr>
              <w:pStyle w:val="ListParagraph"/>
              <w:numPr>
                <w:ilvl w:val="0"/>
                <w:numId w:val="29"/>
              </w:numPr>
              <w:autoSpaceDE w:val="0"/>
              <w:autoSpaceDN w:val="0"/>
              <w:adjustRightInd w:val="0"/>
              <w:ind w:left="567"/>
              <w:rPr>
                <w:rFonts w:asciiTheme="minorHAnsi" w:hAnsiTheme="minorHAnsi" w:cs="TimesNewRomanPSMT"/>
                <w:szCs w:val="20"/>
              </w:rPr>
            </w:pPr>
            <w:r w:rsidRPr="00A53B68">
              <w:rPr>
                <w:rFonts w:asciiTheme="minorHAnsi" w:hAnsiTheme="minorHAnsi" w:cs="Calibri"/>
                <w:szCs w:val="20"/>
              </w:rPr>
              <w:t>Position</w:t>
            </w:r>
            <w:r w:rsidRPr="00A53B68">
              <w:rPr>
                <w:rFonts w:asciiTheme="minorHAnsi" w:hAnsiTheme="minorHAnsi" w:cs="TimesNewRomanPSMT"/>
                <w:szCs w:val="20"/>
              </w:rPr>
              <w:t xml:space="preserve"> Descriptions and staff performances will be reviewed regularly.</w:t>
            </w:r>
            <w:r w:rsidRPr="00A53B68">
              <w:rPr>
                <w:rFonts w:asciiTheme="minorHAnsi" w:eastAsia="Times New Roman" w:hAnsiTheme="minorHAnsi"/>
                <w:color w:val="000000"/>
                <w:szCs w:val="20"/>
                <w:lang w:eastAsia="en-AU"/>
              </w:rPr>
              <w:t xml:space="preserve"> </w:t>
            </w:r>
          </w:p>
          <w:p w14:paraId="6A1CB762" w14:textId="77777777" w:rsidR="005A389F" w:rsidRPr="00A53B68" w:rsidRDefault="005A389F" w:rsidP="005A389F">
            <w:pPr>
              <w:pStyle w:val="ListParagraph"/>
              <w:autoSpaceDE w:val="0"/>
              <w:autoSpaceDN w:val="0"/>
              <w:adjustRightInd w:val="0"/>
              <w:ind w:left="567"/>
              <w:rPr>
                <w:rFonts w:asciiTheme="minorHAnsi" w:hAnsiTheme="minorHAnsi" w:cs="TimesNewRomanPSMT"/>
                <w:szCs w:val="20"/>
              </w:rPr>
            </w:pPr>
          </w:p>
        </w:tc>
      </w:tr>
    </w:tbl>
    <w:p w14:paraId="6A1CB764" w14:textId="30E49FB9" w:rsidR="008B07BD" w:rsidRDefault="008B07BD">
      <w:pPr>
        <w:rPr>
          <w:rFonts w:asciiTheme="minorHAnsi" w:hAnsiTheme="minorHAnsi" w:cs="Calibri"/>
        </w:rPr>
      </w:pPr>
    </w:p>
    <w:p w14:paraId="4DD047F6" w14:textId="77777777" w:rsidR="008B07BD" w:rsidRDefault="008B07BD">
      <w:pPr>
        <w:rPr>
          <w:rFonts w:asciiTheme="minorHAnsi" w:hAnsiTheme="minorHAnsi" w:cs="Calibri"/>
        </w:rPr>
      </w:pPr>
      <w:r>
        <w:rPr>
          <w:rFonts w:asciiTheme="minorHAnsi" w:hAnsiTheme="minorHAnsi" w:cs="Calibri"/>
        </w:rPr>
        <w:br w:type="page"/>
      </w:r>
    </w:p>
    <w:p w14:paraId="0505218C" w14:textId="77777777" w:rsidR="002A264E" w:rsidRDefault="002A264E">
      <w:pPr>
        <w:rPr>
          <w:rFonts w:asciiTheme="minorHAnsi" w:hAnsiTheme="minorHAnsi" w:cs="Calibri"/>
        </w:rPr>
      </w:pPr>
    </w:p>
    <w:tbl>
      <w:tblPr>
        <w:tblStyle w:val="TableGrid"/>
        <w:tblW w:w="9889" w:type="dxa"/>
        <w:tblLook w:val="04A0" w:firstRow="1" w:lastRow="0" w:firstColumn="1" w:lastColumn="0" w:noHBand="0" w:noVBand="1"/>
      </w:tblPr>
      <w:tblGrid>
        <w:gridCol w:w="9889"/>
      </w:tblGrid>
      <w:tr w:rsidR="002A264E" w:rsidRPr="00A53B68" w14:paraId="6A1CB766" w14:textId="77777777" w:rsidTr="00704A7E">
        <w:tc>
          <w:tcPr>
            <w:tcW w:w="9889" w:type="dxa"/>
            <w:shd w:val="clear" w:color="auto" w:fill="D9D9D9" w:themeFill="background1" w:themeFillShade="D9"/>
          </w:tcPr>
          <w:p w14:paraId="6A1CB765" w14:textId="77777777" w:rsidR="002A264E" w:rsidRPr="00A53B68" w:rsidRDefault="002A264E" w:rsidP="002A264E">
            <w:pPr>
              <w:rPr>
                <w:rFonts w:asciiTheme="minorHAnsi" w:hAnsiTheme="minorHAnsi" w:cs="Calibri"/>
                <w:b/>
                <w:sz w:val="24"/>
              </w:rPr>
            </w:pPr>
            <w:r w:rsidRPr="00A53B68">
              <w:rPr>
                <w:rFonts w:asciiTheme="minorHAnsi" w:hAnsiTheme="minorHAnsi" w:cs="Calibri"/>
                <w:b/>
                <w:sz w:val="24"/>
              </w:rPr>
              <w:t>KEY RESPONSIBILITIES</w:t>
            </w:r>
            <w:r w:rsidR="00704A7E">
              <w:rPr>
                <w:rFonts w:asciiTheme="minorHAnsi" w:hAnsiTheme="minorHAnsi" w:cs="Calibri"/>
                <w:b/>
                <w:sz w:val="24"/>
              </w:rPr>
              <w:t xml:space="preserve"> (</w:t>
            </w:r>
            <w:r w:rsidR="00704A7E" w:rsidRPr="00A53B68">
              <w:rPr>
                <w:rFonts w:asciiTheme="minorHAnsi" w:hAnsiTheme="minorHAnsi" w:cs="Calibri"/>
                <w:b/>
                <w:sz w:val="24"/>
              </w:rPr>
              <w:t>ROLE SPECIFIC</w:t>
            </w:r>
            <w:r w:rsidR="00704A7E">
              <w:rPr>
                <w:rFonts w:asciiTheme="minorHAnsi" w:hAnsiTheme="minorHAnsi" w:cs="Calibri"/>
                <w:b/>
                <w:sz w:val="24"/>
              </w:rPr>
              <w:t>)</w:t>
            </w:r>
            <w:r w:rsidRPr="00A53B68">
              <w:rPr>
                <w:rFonts w:asciiTheme="minorHAnsi" w:hAnsiTheme="minorHAnsi" w:cs="Calibri"/>
                <w:b/>
                <w:sz w:val="24"/>
              </w:rPr>
              <w:t>:</w:t>
            </w:r>
          </w:p>
        </w:tc>
      </w:tr>
      <w:tr w:rsidR="002A264E" w:rsidRPr="00323E98" w14:paraId="6A1CB785" w14:textId="77777777" w:rsidTr="0084292A">
        <w:tc>
          <w:tcPr>
            <w:tcW w:w="9889" w:type="dxa"/>
          </w:tcPr>
          <w:p w14:paraId="6A1CB767" w14:textId="77777777" w:rsidR="002A264E" w:rsidRPr="00A53B68" w:rsidRDefault="002A264E" w:rsidP="0084292A">
            <w:pPr>
              <w:pStyle w:val="ListParagraph"/>
              <w:autoSpaceDE w:val="0"/>
              <w:autoSpaceDN w:val="0"/>
              <w:adjustRightInd w:val="0"/>
              <w:ind w:left="567"/>
              <w:rPr>
                <w:rFonts w:asciiTheme="minorHAnsi" w:hAnsiTheme="minorHAnsi" w:cs="TimesNewRomanPSMT"/>
              </w:rPr>
            </w:pPr>
          </w:p>
          <w:p w14:paraId="6A1CB768" w14:textId="16B5ADF4" w:rsidR="002B0058" w:rsidRPr="00A53B68" w:rsidRDefault="003D4068" w:rsidP="005D57C5">
            <w:pPr>
              <w:autoSpaceDE w:val="0"/>
              <w:autoSpaceDN w:val="0"/>
              <w:adjustRightInd w:val="0"/>
              <w:rPr>
                <w:rFonts w:asciiTheme="minorHAnsi" w:hAnsiTheme="minorHAnsi" w:cs="TimesNewRomanPSMT"/>
              </w:rPr>
            </w:pPr>
            <w:r>
              <w:rPr>
                <w:rFonts w:asciiTheme="minorHAnsi" w:hAnsiTheme="minorHAnsi" w:cs="TimesNewRomanPS-ItalicMT"/>
                <w:b/>
                <w:iCs/>
              </w:rPr>
              <w:t>General Contract Management</w:t>
            </w:r>
          </w:p>
          <w:p w14:paraId="5A7E6CFC" w14:textId="5F346D14" w:rsidR="00F36DA4" w:rsidRPr="003E7AF0" w:rsidRDefault="00F36DA4" w:rsidP="003E7AF0">
            <w:pPr>
              <w:pStyle w:val="ListParagraph"/>
              <w:numPr>
                <w:ilvl w:val="0"/>
                <w:numId w:val="38"/>
              </w:numPr>
              <w:ind w:left="1021"/>
              <w:rPr>
                <w:rFonts w:asciiTheme="minorHAnsi" w:hAnsiTheme="minorHAnsi" w:cs="Calibri"/>
              </w:rPr>
            </w:pPr>
            <w:r w:rsidRPr="003E7AF0">
              <w:rPr>
                <w:rFonts w:asciiTheme="minorHAnsi" w:hAnsiTheme="minorHAnsi" w:cs="Calibri"/>
              </w:rPr>
              <w:t>Prepare</w:t>
            </w:r>
            <w:r w:rsidR="003E7AF0" w:rsidRPr="003E7AF0">
              <w:rPr>
                <w:rFonts w:asciiTheme="minorHAnsi" w:hAnsiTheme="minorHAnsi" w:cs="Calibri"/>
              </w:rPr>
              <w:t xml:space="preserve"> and maintain</w:t>
            </w:r>
            <w:r w:rsidR="003D4068" w:rsidRPr="003E7AF0">
              <w:rPr>
                <w:rFonts w:asciiTheme="minorHAnsi" w:hAnsiTheme="minorHAnsi" w:cs="Calibri"/>
              </w:rPr>
              <w:t xml:space="preserve"> all</w:t>
            </w:r>
            <w:r w:rsidRPr="003E7AF0">
              <w:rPr>
                <w:rFonts w:asciiTheme="minorHAnsi" w:hAnsiTheme="minorHAnsi" w:cs="Calibri"/>
              </w:rPr>
              <w:t xml:space="preserve"> Budget Proposals as requested by funding bodies for individual clients funding packages</w:t>
            </w:r>
            <w:r w:rsidR="003D4068" w:rsidRPr="003E7AF0">
              <w:rPr>
                <w:rFonts w:asciiTheme="minorHAnsi" w:hAnsiTheme="minorHAnsi" w:cs="Calibri"/>
              </w:rPr>
              <w:t>.</w:t>
            </w:r>
          </w:p>
          <w:p w14:paraId="10903EC2" w14:textId="28187709" w:rsidR="00F36DA4" w:rsidRPr="003D6BA2" w:rsidRDefault="003E7AF0" w:rsidP="003E7AF0">
            <w:pPr>
              <w:pStyle w:val="ListParagraph"/>
              <w:numPr>
                <w:ilvl w:val="0"/>
                <w:numId w:val="29"/>
              </w:numPr>
              <w:ind w:left="1021"/>
              <w:rPr>
                <w:rFonts w:asciiTheme="minorHAnsi" w:hAnsiTheme="minorHAnsi" w:cs="Calibri"/>
              </w:rPr>
            </w:pPr>
            <w:r w:rsidRPr="003D6BA2">
              <w:rPr>
                <w:rFonts w:asciiTheme="minorHAnsi" w:hAnsiTheme="minorHAnsi" w:cs="Calibri"/>
              </w:rPr>
              <w:t>Actively contribute and be a key member of the</w:t>
            </w:r>
            <w:r w:rsidR="00F36DA4" w:rsidRPr="003D6BA2">
              <w:rPr>
                <w:rFonts w:asciiTheme="minorHAnsi" w:hAnsiTheme="minorHAnsi" w:cs="Calibri"/>
              </w:rPr>
              <w:t xml:space="preserve"> Senior Management Team</w:t>
            </w:r>
            <w:r w:rsidR="003D6BA2" w:rsidRPr="003D6BA2">
              <w:rPr>
                <w:rFonts w:asciiTheme="minorHAnsi" w:hAnsiTheme="minorHAnsi" w:cs="Calibri"/>
              </w:rPr>
              <w:t>, demonstrating respect in interactions.</w:t>
            </w:r>
          </w:p>
          <w:p w14:paraId="08C45A0B" w14:textId="36430D69" w:rsidR="00F36DA4" w:rsidRPr="003D6BA2" w:rsidRDefault="003D6BA2" w:rsidP="003E7AF0">
            <w:pPr>
              <w:pStyle w:val="ListParagraph"/>
              <w:numPr>
                <w:ilvl w:val="0"/>
                <w:numId w:val="29"/>
              </w:numPr>
              <w:ind w:left="1021"/>
              <w:rPr>
                <w:rFonts w:asciiTheme="minorHAnsi" w:hAnsiTheme="minorHAnsi" w:cs="Calibri"/>
              </w:rPr>
            </w:pPr>
            <w:r w:rsidRPr="003D6BA2">
              <w:rPr>
                <w:rFonts w:asciiTheme="minorHAnsi" w:hAnsiTheme="minorHAnsi" w:cs="Calibri"/>
              </w:rPr>
              <w:t>Actively l</w:t>
            </w:r>
            <w:r w:rsidR="00F36DA4" w:rsidRPr="003D6BA2">
              <w:rPr>
                <w:rFonts w:asciiTheme="minorHAnsi" w:hAnsiTheme="minorHAnsi" w:cs="Calibri"/>
              </w:rPr>
              <w:t xml:space="preserve">iaise with </w:t>
            </w:r>
            <w:r w:rsidRPr="003D6BA2">
              <w:rPr>
                <w:rFonts w:asciiTheme="minorHAnsi" w:hAnsiTheme="minorHAnsi" w:cs="Calibri"/>
              </w:rPr>
              <w:t xml:space="preserve">external </w:t>
            </w:r>
            <w:r w:rsidR="00F36DA4" w:rsidRPr="003D6BA2">
              <w:rPr>
                <w:rFonts w:asciiTheme="minorHAnsi" w:hAnsiTheme="minorHAnsi" w:cs="Calibri"/>
              </w:rPr>
              <w:t>Contract Manager</w:t>
            </w:r>
            <w:r w:rsidRPr="003D6BA2">
              <w:rPr>
                <w:rFonts w:asciiTheme="minorHAnsi" w:hAnsiTheme="minorHAnsi" w:cs="Calibri"/>
              </w:rPr>
              <w:t>s</w:t>
            </w:r>
            <w:r w:rsidR="00F36DA4" w:rsidRPr="003D6BA2">
              <w:rPr>
                <w:rFonts w:asciiTheme="minorHAnsi" w:hAnsiTheme="minorHAnsi" w:cs="Calibri"/>
              </w:rPr>
              <w:t xml:space="preserve"> </w:t>
            </w:r>
            <w:r w:rsidRPr="003D6BA2">
              <w:rPr>
                <w:rFonts w:asciiTheme="minorHAnsi" w:hAnsiTheme="minorHAnsi" w:cs="Calibri"/>
              </w:rPr>
              <w:t>from</w:t>
            </w:r>
            <w:r w:rsidR="00F36DA4" w:rsidRPr="003D6BA2">
              <w:rPr>
                <w:rFonts w:asciiTheme="minorHAnsi" w:hAnsiTheme="minorHAnsi" w:cs="Calibri"/>
              </w:rPr>
              <w:t xml:space="preserve"> each Funding Body (i.e. Department of Communities</w:t>
            </w:r>
            <w:r w:rsidR="003E7AF0" w:rsidRPr="003D6BA2">
              <w:rPr>
                <w:rFonts w:asciiTheme="minorHAnsi" w:hAnsiTheme="minorHAnsi" w:cs="Calibri"/>
              </w:rPr>
              <w:t>, Disability &amp; Child Safety; QLD</w:t>
            </w:r>
            <w:r w:rsidR="00F36DA4" w:rsidRPr="003D6BA2">
              <w:rPr>
                <w:rFonts w:asciiTheme="minorHAnsi" w:hAnsiTheme="minorHAnsi" w:cs="Calibri"/>
              </w:rPr>
              <w:t xml:space="preserve"> Health; NDIS; other brokerage agencies and providers; individual clients)</w:t>
            </w:r>
          </w:p>
          <w:p w14:paraId="0EC916E6" w14:textId="34FEC321" w:rsidR="00F36DA4" w:rsidRPr="00A7636D" w:rsidRDefault="00A7636D" w:rsidP="003E7AF0">
            <w:pPr>
              <w:pStyle w:val="ListParagraph"/>
              <w:numPr>
                <w:ilvl w:val="0"/>
                <w:numId w:val="29"/>
              </w:numPr>
              <w:ind w:left="1021"/>
              <w:rPr>
                <w:rFonts w:asciiTheme="minorHAnsi" w:hAnsiTheme="minorHAnsi" w:cs="Calibri"/>
              </w:rPr>
            </w:pPr>
            <w:r>
              <w:rPr>
                <w:rFonts w:asciiTheme="minorHAnsi" w:hAnsiTheme="minorHAnsi" w:cs="Calibri"/>
              </w:rPr>
              <w:t xml:space="preserve">Ensure clear and open communication </w:t>
            </w:r>
            <w:r w:rsidR="00F36DA4" w:rsidRPr="00A7636D">
              <w:rPr>
                <w:rFonts w:asciiTheme="minorHAnsi" w:hAnsiTheme="minorHAnsi" w:cs="Calibri"/>
              </w:rPr>
              <w:t>with SCSS Managers and Coordinators as required</w:t>
            </w:r>
            <w:r>
              <w:rPr>
                <w:rFonts w:asciiTheme="minorHAnsi" w:hAnsiTheme="minorHAnsi" w:cs="Calibri"/>
              </w:rPr>
              <w:t xml:space="preserve"> </w:t>
            </w:r>
            <w:r w:rsidR="00F36DA4" w:rsidRPr="00A7636D">
              <w:rPr>
                <w:rFonts w:asciiTheme="minorHAnsi" w:hAnsiTheme="minorHAnsi" w:cs="Calibri"/>
              </w:rPr>
              <w:t xml:space="preserve">with regards to </w:t>
            </w:r>
            <w:r>
              <w:rPr>
                <w:rFonts w:asciiTheme="minorHAnsi" w:hAnsiTheme="minorHAnsi" w:cs="Calibri"/>
              </w:rPr>
              <w:t xml:space="preserve">funded </w:t>
            </w:r>
            <w:r w:rsidR="00F36DA4" w:rsidRPr="00A7636D">
              <w:rPr>
                <w:rFonts w:asciiTheme="minorHAnsi" w:hAnsiTheme="minorHAnsi" w:cs="Calibri"/>
              </w:rPr>
              <w:t xml:space="preserve">client hours and </w:t>
            </w:r>
            <w:r>
              <w:rPr>
                <w:rFonts w:asciiTheme="minorHAnsi" w:hAnsiTheme="minorHAnsi" w:cs="Calibri"/>
              </w:rPr>
              <w:t>o</w:t>
            </w:r>
            <w:r w:rsidR="00F36DA4" w:rsidRPr="00A7636D">
              <w:rPr>
                <w:rFonts w:asciiTheme="minorHAnsi" w:hAnsiTheme="minorHAnsi" w:cs="Calibri"/>
              </w:rPr>
              <w:t xml:space="preserve">utput </w:t>
            </w:r>
            <w:r>
              <w:rPr>
                <w:rFonts w:asciiTheme="minorHAnsi" w:hAnsiTheme="minorHAnsi" w:cs="Calibri"/>
              </w:rPr>
              <w:t>s</w:t>
            </w:r>
            <w:r w:rsidR="00F36DA4" w:rsidRPr="00A7636D">
              <w:rPr>
                <w:rFonts w:asciiTheme="minorHAnsi" w:hAnsiTheme="minorHAnsi" w:cs="Calibri"/>
              </w:rPr>
              <w:t>chedules</w:t>
            </w:r>
            <w:r>
              <w:rPr>
                <w:rFonts w:asciiTheme="minorHAnsi" w:hAnsiTheme="minorHAnsi" w:cs="Calibri"/>
              </w:rPr>
              <w:t xml:space="preserve"> required for each</w:t>
            </w:r>
          </w:p>
          <w:p w14:paraId="6A1CB769" w14:textId="768F9EFF" w:rsidR="002A264E" w:rsidRPr="00A7636D" w:rsidRDefault="00F36DA4" w:rsidP="00A7636D">
            <w:pPr>
              <w:pStyle w:val="ListParagraph"/>
              <w:numPr>
                <w:ilvl w:val="0"/>
                <w:numId w:val="29"/>
              </w:numPr>
              <w:ind w:left="1021"/>
              <w:rPr>
                <w:rFonts w:asciiTheme="minorHAnsi" w:hAnsiTheme="minorHAnsi" w:cs="Calibri"/>
              </w:rPr>
            </w:pPr>
            <w:r w:rsidRPr="003D4068">
              <w:rPr>
                <w:rFonts w:asciiTheme="minorHAnsi" w:hAnsiTheme="minorHAnsi" w:cs="Calibri"/>
              </w:rPr>
              <w:t>Oversee</w:t>
            </w:r>
            <w:r w:rsidR="00A7636D">
              <w:rPr>
                <w:rFonts w:asciiTheme="minorHAnsi" w:hAnsiTheme="minorHAnsi" w:cs="Calibri"/>
              </w:rPr>
              <w:t xml:space="preserve"> the </w:t>
            </w:r>
            <w:r w:rsidRPr="003D4068">
              <w:rPr>
                <w:rFonts w:asciiTheme="minorHAnsi" w:hAnsiTheme="minorHAnsi" w:cs="Calibri"/>
              </w:rPr>
              <w:t xml:space="preserve"> ‘Your Life Your Choice’ funding and transition of existing clients into the NDIS</w:t>
            </w:r>
          </w:p>
          <w:p w14:paraId="6A1CB76A" w14:textId="77777777" w:rsidR="002A264E" w:rsidRPr="00A53B68" w:rsidRDefault="002A264E" w:rsidP="003E7AF0">
            <w:pPr>
              <w:pStyle w:val="ListParagraph"/>
              <w:autoSpaceDE w:val="0"/>
              <w:autoSpaceDN w:val="0"/>
              <w:adjustRightInd w:val="0"/>
              <w:ind w:left="1021" w:hanging="360"/>
              <w:rPr>
                <w:rFonts w:asciiTheme="minorHAnsi" w:hAnsiTheme="minorHAnsi" w:cs="Calibri"/>
              </w:rPr>
            </w:pPr>
          </w:p>
          <w:p w14:paraId="6A1CB76B" w14:textId="247DEF43"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Team Management</w:t>
            </w:r>
          </w:p>
          <w:p w14:paraId="6A1CB76C" w14:textId="099FCE65" w:rsidR="00A46159" w:rsidRPr="00A53B68" w:rsidRDefault="00A46159" w:rsidP="003E7AF0">
            <w:pPr>
              <w:pStyle w:val="ListParagraph"/>
              <w:numPr>
                <w:ilvl w:val="0"/>
                <w:numId w:val="29"/>
              </w:numPr>
              <w:autoSpaceDE w:val="0"/>
              <w:autoSpaceDN w:val="0"/>
              <w:adjustRightInd w:val="0"/>
              <w:ind w:left="1021"/>
              <w:rPr>
                <w:rFonts w:asciiTheme="minorHAnsi" w:hAnsiTheme="minorHAnsi" w:cs="Calibri"/>
              </w:rPr>
            </w:pPr>
            <w:r w:rsidRPr="00A53B68">
              <w:rPr>
                <w:rFonts w:asciiTheme="minorHAnsi" w:hAnsiTheme="minorHAnsi" w:cs="Calibri"/>
              </w:rPr>
              <w:t xml:space="preserve">Ensure staff involved in </w:t>
            </w:r>
            <w:r w:rsidR="003D4068">
              <w:rPr>
                <w:rFonts w:asciiTheme="minorHAnsi" w:hAnsiTheme="minorHAnsi" w:cs="Calibri"/>
              </w:rPr>
              <w:t>Contract Management</w:t>
            </w:r>
            <w:r>
              <w:rPr>
                <w:rFonts w:asciiTheme="minorHAnsi" w:hAnsiTheme="minorHAnsi" w:cs="Calibri"/>
              </w:rPr>
              <w:t xml:space="preserve"> administrative functions are</w:t>
            </w:r>
            <w:r w:rsidRPr="00A53B68">
              <w:rPr>
                <w:rFonts w:asciiTheme="minorHAnsi" w:hAnsiTheme="minorHAnsi" w:cs="Calibri"/>
              </w:rPr>
              <w:t xml:space="preserve"> working in an efficient manner and manage the priorities and workload of these staff.  </w:t>
            </w:r>
          </w:p>
          <w:p w14:paraId="6A1CB76D" w14:textId="562ABBAE" w:rsidR="00A46159" w:rsidRDefault="00A46159" w:rsidP="003E7AF0">
            <w:pPr>
              <w:pStyle w:val="ListParagraph"/>
              <w:numPr>
                <w:ilvl w:val="0"/>
                <w:numId w:val="29"/>
              </w:numPr>
              <w:autoSpaceDE w:val="0"/>
              <w:autoSpaceDN w:val="0"/>
              <w:adjustRightInd w:val="0"/>
              <w:ind w:left="1021"/>
              <w:rPr>
                <w:rFonts w:asciiTheme="minorHAnsi" w:hAnsiTheme="minorHAnsi" w:cs="Calibri"/>
              </w:rPr>
            </w:pPr>
            <w:r w:rsidRPr="00A53B68">
              <w:rPr>
                <w:rFonts w:asciiTheme="minorHAnsi" w:hAnsiTheme="minorHAnsi" w:cs="Calibri"/>
              </w:rPr>
              <w:t xml:space="preserve">Monitoring performance of </w:t>
            </w:r>
            <w:r w:rsidR="003D4068">
              <w:rPr>
                <w:rFonts w:asciiTheme="minorHAnsi" w:hAnsiTheme="minorHAnsi" w:cs="Calibri"/>
              </w:rPr>
              <w:t>the Contract Management t</w:t>
            </w:r>
            <w:r>
              <w:rPr>
                <w:rFonts w:asciiTheme="minorHAnsi" w:hAnsiTheme="minorHAnsi" w:cs="Calibri"/>
              </w:rPr>
              <w:t>eam</w:t>
            </w:r>
            <w:r w:rsidRPr="00A53B68">
              <w:rPr>
                <w:rFonts w:asciiTheme="minorHAnsi" w:hAnsiTheme="minorHAnsi" w:cs="Calibri"/>
              </w:rPr>
              <w:t xml:space="preserve"> and providing timely feedback and support, including regular performance reviews.</w:t>
            </w:r>
          </w:p>
          <w:p w14:paraId="6A1CB76E" w14:textId="77777777" w:rsidR="00166DC4" w:rsidRPr="00A53B68" w:rsidRDefault="00166DC4" w:rsidP="003E7AF0">
            <w:pPr>
              <w:pStyle w:val="ListParagraph"/>
              <w:numPr>
                <w:ilvl w:val="0"/>
                <w:numId w:val="29"/>
              </w:numPr>
              <w:autoSpaceDE w:val="0"/>
              <w:autoSpaceDN w:val="0"/>
              <w:adjustRightInd w:val="0"/>
              <w:ind w:left="1021"/>
              <w:rPr>
                <w:rFonts w:asciiTheme="minorHAnsi" w:hAnsiTheme="minorHAnsi" w:cs="Calibri"/>
              </w:rPr>
            </w:pPr>
            <w:r>
              <w:rPr>
                <w:rFonts w:asciiTheme="minorHAnsi" w:hAnsiTheme="minorHAnsi" w:cs="Calibri"/>
              </w:rPr>
              <w:t>Managing and monitoring KPI performance of yourself and direct reports</w:t>
            </w:r>
          </w:p>
          <w:p w14:paraId="6A1CB76F" w14:textId="46F64986" w:rsidR="002A264E" w:rsidRPr="00A53B68" w:rsidRDefault="00A46159" w:rsidP="003E7AF0">
            <w:pPr>
              <w:pStyle w:val="ListParagraph"/>
              <w:numPr>
                <w:ilvl w:val="0"/>
                <w:numId w:val="29"/>
              </w:numPr>
              <w:autoSpaceDE w:val="0"/>
              <w:autoSpaceDN w:val="0"/>
              <w:adjustRightInd w:val="0"/>
              <w:ind w:left="1021"/>
              <w:rPr>
                <w:rFonts w:asciiTheme="minorHAnsi" w:hAnsiTheme="minorHAnsi" w:cs="Calibri"/>
              </w:rPr>
            </w:pPr>
            <w:r w:rsidRPr="00A53B68">
              <w:rPr>
                <w:rFonts w:asciiTheme="minorHAnsi" w:hAnsiTheme="minorHAnsi" w:cs="Calibri"/>
              </w:rPr>
              <w:t xml:space="preserve">Identifying training, mentoring and other professional development needs of </w:t>
            </w:r>
            <w:r w:rsidR="00A7636D">
              <w:rPr>
                <w:rFonts w:asciiTheme="minorHAnsi" w:hAnsiTheme="minorHAnsi" w:cs="Calibri"/>
              </w:rPr>
              <w:t>the Contract Management</w:t>
            </w:r>
            <w:r>
              <w:rPr>
                <w:rFonts w:asciiTheme="minorHAnsi" w:hAnsiTheme="minorHAnsi" w:cs="Calibri"/>
              </w:rPr>
              <w:t xml:space="preserve"> Team</w:t>
            </w:r>
            <w:r w:rsidRPr="00A53B68">
              <w:rPr>
                <w:rFonts w:asciiTheme="minorHAnsi" w:hAnsiTheme="minorHAnsi" w:cs="Calibri"/>
              </w:rPr>
              <w:t>.</w:t>
            </w:r>
            <w:r w:rsidR="002A264E" w:rsidRPr="00A53B68">
              <w:rPr>
                <w:rFonts w:asciiTheme="minorHAnsi" w:hAnsiTheme="minorHAnsi" w:cs="Calibri"/>
              </w:rPr>
              <w:t xml:space="preserve"> </w:t>
            </w:r>
          </w:p>
          <w:p w14:paraId="6A1CB770" w14:textId="77777777" w:rsidR="002A264E" w:rsidRPr="00A53B68" w:rsidRDefault="002A264E" w:rsidP="003E7AF0">
            <w:pPr>
              <w:pStyle w:val="ListParagraph"/>
              <w:autoSpaceDE w:val="0"/>
              <w:autoSpaceDN w:val="0"/>
              <w:adjustRightInd w:val="0"/>
              <w:ind w:left="1021" w:hanging="360"/>
              <w:rPr>
                <w:rFonts w:asciiTheme="minorHAnsi" w:hAnsiTheme="minorHAnsi" w:cs="TimesNewRomanPS-ItalicMT"/>
                <w:b/>
                <w:iCs/>
              </w:rPr>
            </w:pPr>
          </w:p>
          <w:p w14:paraId="6A1CB771" w14:textId="77777777"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Management Reporting</w:t>
            </w:r>
          </w:p>
          <w:p w14:paraId="11D24E7C" w14:textId="77777777" w:rsidR="003E7AF0" w:rsidRDefault="00166DC4" w:rsidP="003E7AF0">
            <w:pPr>
              <w:pStyle w:val="ListParagraph"/>
              <w:numPr>
                <w:ilvl w:val="0"/>
                <w:numId w:val="29"/>
              </w:numPr>
              <w:ind w:left="1021"/>
              <w:rPr>
                <w:rFonts w:asciiTheme="minorHAnsi" w:hAnsiTheme="minorHAnsi" w:cs="Calibri"/>
              </w:rPr>
            </w:pPr>
            <w:r w:rsidRPr="00A53B68">
              <w:rPr>
                <w:rFonts w:asciiTheme="minorHAnsi" w:hAnsiTheme="minorHAnsi" w:cs="TimesNewRomanPSMT"/>
              </w:rPr>
              <w:t xml:space="preserve">Preparation of </w:t>
            </w:r>
            <w:r>
              <w:rPr>
                <w:rFonts w:asciiTheme="minorHAnsi" w:hAnsiTheme="minorHAnsi" w:cs="TimesNewRomanPSMT"/>
              </w:rPr>
              <w:t xml:space="preserve">Key Performance Indicator (KPI) and </w:t>
            </w:r>
            <w:r w:rsidRPr="00A53B68">
              <w:rPr>
                <w:rFonts w:asciiTheme="minorHAnsi" w:hAnsiTheme="minorHAnsi" w:cs="Calibri"/>
              </w:rPr>
              <w:t>management</w:t>
            </w:r>
            <w:r w:rsidRPr="00A53B68">
              <w:rPr>
                <w:rFonts w:asciiTheme="minorHAnsi" w:hAnsiTheme="minorHAnsi" w:cs="TimesNewRomanPSMT"/>
              </w:rPr>
              <w:t xml:space="preserve"> reports as required.</w:t>
            </w:r>
            <w:r w:rsidR="003E7AF0" w:rsidRPr="003D4068">
              <w:rPr>
                <w:rFonts w:asciiTheme="minorHAnsi" w:hAnsiTheme="minorHAnsi" w:cs="Calibri"/>
              </w:rPr>
              <w:t xml:space="preserve"> </w:t>
            </w:r>
          </w:p>
          <w:p w14:paraId="5BA00BE1" w14:textId="2365A234" w:rsidR="003E7AF0" w:rsidRDefault="003E7AF0" w:rsidP="003E7AF0">
            <w:pPr>
              <w:pStyle w:val="ListParagraph"/>
              <w:numPr>
                <w:ilvl w:val="0"/>
                <w:numId w:val="29"/>
              </w:numPr>
              <w:ind w:left="1021"/>
              <w:rPr>
                <w:rFonts w:asciiTheme="minorHAnsi" w:hAnsiTheme="minorHAnsi" w:cs="Calibri"/>
              </w:rPr>
            </w:pPr>
            <w:r w:rsidRPr="003D4068">
              <w:rPr>
                <w:rFonts w:asciiTheme="minorHAnsi" w:hAnsiTheme="minorHAnsi" w:cs="Calibri"/>
              </w:rPr>
              <w:t xml:space="preserve">Tracking and maintaining </w:t>
            </w:r>
            <w:r>
              <w:rPr>
                <w:rFonts w:asciiTheme="minorHAnsi" w:hAnsiTheme="minorHAnsi" w:cs="Calibri"/>
              </w:rPr>
              <w:t>an up-to date d</w:t>
            </w:r>
            <w:r w:rsidRPr="003D4068">
              <w:rPr>
                <w:rFonts w:asciiTheme="minorHAnsi" w:hAnsiTheme="minorHAnsi" w:cs="Calibri"/>
              </w:rPr>
              <w:t>atabase</w:t>
            </w:r>
            <w:r>
              <w:rPr>
                <w:rFonts w:asciiTheme="minorHAnsi" w:hAnsiTheme="minorHAnsi" w:cs="Calibri"/>
              </w:rPr>
              <w:t>s</w:t>
            </w:r>
            <w:r w:rsidRPr="003D4068">
              <w:rPr>
                <w:rFonts w:asciiTheme="minorHAnsi" w:hAnsiTheme="minorHAnsi" w:cs="Calibri"/>
              </w:rPr>
              <w:t xml:space="preserve"> for client budgets</w:t>
            </w:r>
            <w:r>
              <w:rPr>
                <w:rFonts w:asciiTheme="minorHAnsi" w:hAnsiTheme="minorHAnsi" w:cs="Calibri"/>
              </w:rPr>
              <w:t xml:space="preserve"> and reporting of </w:t>
            </w:r>
            <w:r w:rsidR="00A7636D">
              <w:rPr>
                <w:rFonts w:asciiTheme="minorHAnsi" w:hAnsiTheme="minorHAnsi" w:cs="Calibri"/>
              </w:rPr>
              <w:t>any</w:t>
            </w:r>
            <w:r>
              <w:rPr>
                <w:rFonts w:asciiTheme="minorHAnsi" w:hAnsiTheme="minorHAnsi" w:cs="Calibri"/>
              </w:rPr>
              <w:t xml:space="preserve"> variances to these</w:t>
            </w:r>
            <w:r w:rsidRPr="003D4068">
              <w:rPr>
                <w:rFonts w:asciiTheme="minorHAnsi" w:hAnsiTheme="minorHAnsi" w:cs="Calibri"/>
              </w:rPr>
              <w:t xml:space="preserve">. </w:t>
            </w:r>
          </w:p>
          <w:p w14:paraId="6A1CB772" w14:textId="4B9BD3D5" w:rsidR="00166DC4" w:rsidRPr="003E7AF0" w:rsidRDefault="003E7AF0" w:rsidP="003E7AF0">
            <w:pPr>
              <w:pStyle w:val="ListParagraph"/>
              <w:numPr>
                <w:ilvl w:val="0"/>
                <w:numId w:val="29"/>
              </w:numPr>
              <w:ind w:left="1021"/>
              <w:rPr>
                <w:rFonts w:asciiTheme="minorHAnsi" w:hAnsiTheme="minorHAnsi" w:cs="Calibri"/>
              </w:rPr>
            </w:pPr>
            <w:r>
              <w:rPr>
                <w:rFonts w:asciiTheme="minorHAnsi" w:hAnsiTheme="minorHAnsi" w:cs="Calibri"/>
              </w:rPr>
              <w:t>Complete accurately, a</w:t>
            </w:r>
            <w:r w:rsidRPr="003D4068">
              <w:rPr>
                <w:rFonts w:asciiTheme="minorHAnsi" w:hAnsiTheme="minorHAnsi" w:cs="Calibri"/>
              </w:rPr>
              <w:t>ll reporting</w:t>
            </w:r>
            <w:r>
              <w:rPr>
                <w:rFonts w:asciiTheme="minorHAnsi" w:hAnsiTheme="minorHAnsi" w:cs="Calibri"/>
              </w:rPr>
              <w:t xml:space="preserve"> requirements</w:t>
            </w:r>
            <w:r w:rsidRPr="003D4068">
              <w:rPr>
                <w:rFonts w:asciiTheme="minorHAnsi" w:hAnsiTheme="minorHAnsi" w:cs="Calibri"/>
              </w:rPr>
              <w:t xml:space="preserve"> to Funding Bodies, external agencies and SCSS CEO and Board of Directors</w:t>
            </w:r>
          </w:p>
          <w:p w14:paraId="6A1CB773" w14:textId="77777777" w:rsidR="00DD16DF" w:rsidRPr="00DD16DF" w:rsidRDefault="00DD16DF" w:rsidP="003E7AF0">
            <w:pPr>
              <w:pStyle w:val="ListParagraph"/>
              <w:numPr>
                <w:ilvl w:val="0"/>
                <w:numId w:val="29"/>
              </w:numPr>
              <w:autoSpaceDE w:val="0"/>
              <w:autoSpaceDN w:val="0"/>
              <w:adjustRightInd w:val="0"/>
              <w:ind w:left="1021"/>
              <w:rPr>
                <w:rFonts w:asciiTheme="minorHAnsi" w:hAnsiTheme="minorHAnsi" w:cs="TimesNewRomanPSMT"/>
              </w:rPr>
            </w:pPr>
            <w:r w:rsidRPr="00DD16DF">
              <w:rPr>
                <w:rFonts w:asciiTheme="minorHAnsi" w:hAnsiTheme="minorHAnsi" w:cs="Calibri"/>
              </w:rPr>
              <w:t>Identify and enact cost efficiencies and process improvement opportunities.</w:t>
            </w:r>
          </w:p>
          <w:p w14:paraId="6A1CB774" w14:textId="77777777" w:rsidR="002A264E" w:rsidRPr="00A53B68" w:rsidRDefault="002A264E" w:rsidP="003E7AF0">
            <w:pPr>
              <w:pStyle w:val="ListParagraph"/>
              <w:autoSpaceDE w:val="0"/>
              <w:autoSpaceDN w:val="0"/>
              <w:adjustRightInd w:val="0"/>
              <w:ind w:left="1021" w:hanging="360"/>
              <w:rPr>
                <w:rFonts w:asciiTheme="minorHAnsi" w:hAnsiTheme="minorHAnsi" w:cs="TimesNewRomanPS-ItalicMT"/>
                <w:b/>
                <w:iCs/>
              </w:rPr>
            </w:pPr>
          </w:p>
          <w:p w14:paraId="6A1CB775" w14:textId="77777777"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Compliance Management</w:t>
            </w:r>
          </w:p>
          <w:p w14:paraId="6A1CB776" w14:textId="77777777"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Work with </w:t>
            </w:r>
            <w:r w:rsidR="00A46159">
              <w:rPr>
                <w:rFonts w:asciiTheme="minorHAnsi" w:hAnsiTheme="minorHAnsi" w:cs="TimesNewRomanPSMT"/>
              </w:rPr>
              <w:t>Senior Management and other staff</w:t>
            </w:r>
            <w:r w:rsidRPr="00A53B68">
              <w:rPr>
                <w:rFonts w:asciiTheme="minorHAnsi" w:hAnsiTheme="minorHAnsi" w:cs="TimesNewRomanPSMT"/>
              </w:rPr>
              <w:t xml:space="preserve"> to ensure compliance with sector requirements.</w:t>
            </w:r>
          </w:p>
          <w:p w14:paraId="6A1CB777" w14:textId="4D5EC51F"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Compliance management including </w:t>
            </w:r>
            <w:r w:rsidR="003D4068">
              <w:rPr>
                <w:rFonts w:asciiTheme="minorHAnsi" w:hAnsiTheme="minorHAnsi" w:cs="TimesNewRomanPSMT"/>
              </w:rPr>
              <w:t xml:space="preserve">Contract Management </w:t>
            </w:r>
            <w:r w:rsidRPr="00A53B68">
              <w:rPr>
                <w:rFonts w:asciiTheme="minorHAnsi" w:hAnsiTheme="minorHAnsi" w:cs="TimesNewRomanPSMT"/>
              </w:rPr>
              <w:t>compliance</w:t>
            </w:r>
            <w:r w:rsidR="003D4068">
              <w:rPr>
                <w:rFonts w:asciiTheme="minorHAnsi" w:hAnsiTheme="minorHAnsi" w:cs="TimesNewRomanPSMT"/>
              </w:rPr>
              <w:t xml:space="preserve"> relating to funding and legislative requirements</w:t>
            </w:r>
            <w:r w:rsidRPr="00A53B68">
              <w:rPr>
                <w:rFonts w:asciiTheme="minorHAnsi" w:hAnsiTheme="minorHAnsi" w:cs="TimesNewRomanPSMT"/>
              </w:rPr>
              <w:t>.</w:t>
            </w:r>
          </w:p>
          <w:p w14:paraId="6A1CB778" w14:textId="3195521E" w:rsidR="002A264E"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Liaise and consult with the relevant Government departments at national and state level as required to ensure that all relevant </w:t>
            </w:r>
            <w:r w:rsidR="003D4068">
              <w:rPr>
                <w:rFonts w:asciiTheme="minorHAnsi" w:hAnsiTheme="minorHAnsi" w:cs="TimesNewRomanPSMT"/>
              </w:rPr>
              <w:t>Contract Management</w:t>
            </w:r>
            <w:r w:rsidRPr="00A53B68">
              <w:rPr>
                <w:rFonts w:asciiTheme="minorHAnsi" w:hAnsiTheme="minorHAnsi" w:cs="TimesNewRomanPSMT"/>
              </w:rPr>
              <w:t xml:space="preserve"> compliance matters are dealt with promptly. </w:t>
            </w:r>
          </w:p>
          <w:p w14:paraId="136F5825" w14:textId="54E2FC67" w:rsidR="003D6BA2" w:rsidRPr="003D6BA2" w:rsidRDefault="003D6BA2" w:rsidP="003D6BA2">
            <w:pPr>
              <w:pStyle w:val="ListParagraph"/>
              <w:numPr>
                <w:ilvl w:val="0"/>
                <w:numId w:val="29"/>
              </w:numPr>
              <w:ind w:left="1021"/>
              <w:rPr>
                <w:rFonts w:asciiTheme="minorHAnsi" w:hAnsiTheme="minorHAnsi" w:cs="Calibri"/>
              </w:rPr>
            </w:pPr>
            <w:r w:rsidRPr="003D6BA2">
              <w:rPr>
                <w:rFonts w:asciiTheme="minorHAnsi" w:hAnsiTheme="minorHAnsi" w:cs="Calibri"/>
              </w:rPr>
              <w:t>Ensure all Service Agreements are compliant with required guidelines and meeting the scheduled deadlines</w:t>
            </w:r>
            <w:r>
              <w:rPr>
                <w:rFonts w:asciiTheme="minorHAnsi" w:hAnsiTheme="minorHAnsi" w:cs="Calibri"/>
              </w:rPr>
              <w:t>.</w:t>
            </w:r>
          </w:p>
          <w:p w14:paraId="6A1CB779" w14:textId="0EAEA965"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Active participation at internal </w:t>
            </w:r>
            <w:r w:rsidR="003D4068">
              <w:rPr>
                <w:rFonts w:asciiTheme="minorHAnsi" w:hAnsiTheme="minorHAnsi" w:cs="TimesNewRomanPSMT"/>
              </w:rPr>
              <w:t>assessments of Contract Management processes</w:t>
            </w:r>
            <w:r w:rsidRPr="00A53B68">
              <w:rPr>
                <w:rFonts w:asciiTheme="minorHAnsi" w:hAnsiTheme="minorHAnsi" w:cs="TimesNewRomanPSMT"/>
              </w:rPr>
              <w:t>, Audit &amp; Risk Committee meetings.</w:t>
            </w:r>
          </w:p>
          <w:p w14:paraId="6A1CB77A" w14:textId="77777777" w:rsidR="002A264E" w:rsidRPr="00A53B68" w:rsidRDefault="002A264E" w:rsidP="003E7AF0">
            <w:pPr>
              <w:autoSpaceDE w:val="0"/>
              <w:autoSpaceDN w:val="0"/>
              <w:adjustRightInd w:val="0"/>
              <w:ind w:left="1021" w:hanging="360"/>
              <w:rPr>
                <w:rFonts w:asciiTheme="minorHAnsi" w:hAnsiTheme="minorHAnsi" w:cs="TimesNewRomanPSMT"/>
              </w:rPr>
            </w:pPr>
          </w:p>
          <w:p w14:paraId="6A1CB77B" w14:textId="77777777"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Quality Systems</w:t>
            </w:r>
          </w:p>
          <w:p w14:paraId="6A1CB77C" w14:textId="573DC7C8"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Work with the Quality Team and other staff to ensure a strong and up-to-date </w:t>
            </w:r>
            <w:r w:rsidR="003D4068">
              <w:rPr>
                <w:rFonts w:asciiTheme="minorHAnsi" w:hAnsiTheme="minorHAnsi" w:cs="TimesNewRomanPSMT"/>
              </w:rPr>
              <w:t>Contract Management</w:t>
            </w:r>
            <w:r w:rsidRPr="00A53B68">
              <w:rPr>
                <w:rFonts w:asciiTheme="minorHAnsi" w:hAnsiTheme="minorHAnsi" w:cs="TimesNewRomanPSMT"/>
              </w:rPr>
              <w:t xml:space="preserve"> policy and procedure framework and monitor and support compliance across the organisation. </w:t>
            </w:r>
          </w:p>
          <w:p w14:paraId="6A1CB77D" w14:textId="1B2534EE"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Work with all staff to ensure efficiency, effectiveness and continuous improvement of all </w:t>
            </w:r>
            <w:r w:rsidR="003D4068">
              <w:rPr>
                <w:rFonts w:asciiTheme="minorHAnsi" w:hAnsiTheme="minorHAnsi" w:cs="TimesNewRomanPSMT"/>
              </w:rPr>
              <w:t>Contract Management</w:t>
            </w:r>
            <w:r w:rsidRPr="00A53B68">
              <w:rPr>
                <w:rFonts w:asciiTheme="minorHAnsi" w:hAnsiTheme="minorHAnsi" w:cs="TimesNewRomanPSMT"/>
              </w:rPr>
              <w:t xml:space="preserve"> systems &amp; services including preparation of procedures and documentation as required.</w:t>
            </w:r>
          </w:p>
          <w:p w14:paraId="6A1CB77E" w14:textId="77777777" w:rsidR="002A264E" w:rsidRDefault="002A264E" w:rsidP="003E7AF0">
            <w:pPr>
              <w:pStyle w:val="ListParagraph"/>
              <w:autoSpaceDE w:val="0"/>
              <w:autoSpaceDN w:val="0"/>
              <w:adjustRightInd w:val="0"/>
              <w:ind w:left="1021" w:hanging="360"/>
              <w:rPr>
                <w:rFonts w:asciiTheme="minorHAnsi" w:hAnsiTheme="minorHAnsi" w:cs="Calibri"/>
              </w:rPr>
            </w:pPr>
          </w:p>
          <w:p w14:paraId="2E5163B7" w14:textId="77777777" w:rsidR="008B07BD" w:rsidRDefault="008B07BD" w:rsidP="003E7AF0">
            <w:pPr>
              <w:pStyle w:val="ListParagraph"/>
              <w:autoSpaceDE w:val="0"/>
              <w:autoSpaceDN w:val="0"/>
              <w:adjustRightInd w:val="0"/>
              <w:ind w:left="1021" w:hanging="360"/>
              <w:rPr>
                <w:rFonts w:asciiTheme="minorHAnsi" w:hAnsiTheme="minorHAnsi" w:cs="Calibri"/>
              </w:rPr>
            </w:pPr>
          </w:p>
          <w:p w14:paraId="036B3921" w14:textId="77777777" w:rsidR="008B07BD" w:rsidRPr="00A53B68" w:rsidRDefault="008B07BD" w:rsidP="003E7AF0">
            <w:pPr>
              <w:pStyle w:val="ListParagraph"/>
              <w:autoSpaceDE w:val="0"/>
              <w:autoSpaceDN w:val="0"/>
              <w:adjustRightInd w:val="0"/>
              <w:ind w:left="1021" w:hanging="360"/>
              <w:rPr>
                <w:rFonts w:asciiTheme="minorHAnsi" w:hAnsiTheme="minorHAnsi" w:cs="Calibri"/>
              </w:rPr>
            </w:pPr>
          </w:p>
          <w:p w14:paraId="6A1CB77F" w14:textId="77777777"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Strategic Planning</w:t>
            </w:r>
          </w:p>
          <w:p w14:paraId="6A1CB780" w14:textId="77777777"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Work with </w:t>
            </w:r>
            <w:r w:rsidR="00A46159">
              <w:rPr>
                <w:rFonts w:asciiTheme="minorHAnsi" w:hAnsiTheme="minorHAnsi" w:cs="TimesNewRomanPSMT"/>
              </w:rPr>
              <w:t>Senior Management</w:t>
            </w:r>
            <w:r w:rsidRPr="00A53B68">
              <w:rPr>
                <w:rFonts w:asciiTheme="minorHAnsi" w:hAnsiTheme="minorHAnsi" w:cs="TimesNewRomanPSMT"/>
              </w:rPr>
              <w:t xml:space="preserve"> and other staff to ensure systems and information collection can contribute to management reporting and reporting against performance indicators in the Strategic Plan. </w:t>
            </w:r>
          </w:p>
          <w:p w14:paraId="6A1CB781" w14:textId="75A177AA" w:rsidR="002A264E" w:rsidRPr="00A53B68" w:rsidRDefault="002A264E"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TimesNewRomanPSMT"/>
              </w:rPr>
              <w:t xml:space="preserve">Contribute to the </w:t>
            </w:r>
            <w:r w:rsidR="00A7636D">
              <w:rPr>
                <w:rFonts w:asciiTheme="minorHAnsi" w:hAnsiTheme="minorHAnsi" w:cs="TimesNewRomanPSMT"/>
              </w:rPr>
              <w:t>strategic</w:t>
            </w:r>
            <w:r w:rsidRPr="00A53B68">
              <w:rPr>
                <w:rFonts w:asciiTheme="minorHAnsi" w:hAnsiTheme="minorHAnsi" w:cs="TimesNewRomanPSMT"/>
              </w:rPr>
              <w:t xml:space="preserve"> planning of the organisation in conjunction with </w:t>
            </w:r>
            <w:r w:rsidR="00A46159">
              <w:rPr>
                <w:rFonts w:asciiTheme="minorHAnsi" w:hAnsiTheme="minorHAnsi" w:cs="TimesNewRomanPSMT"/>
              </w:rPr>
              <w:t>Senior Management.</w:t>
            </w:r>
          </w:p>
          <w:p w14:paraId="6A1CB782" w14:textId="77777777" w:rsidR="002A264E" w:rsidRPr="00A53B68" w:rsidRDefault="002A264E" w:rsidP="003E7AF0">
            <w:pPr>
              <w:autoSpaceDE w:val="0"/>
              <w:autoSpaceDN w:val="0"/>
              <w:adjustRightInd w:val="0"/>
              <w:ind w:left="1021" w:hanging="360"/>
              <w:rPr>
                <w:rFonts w:asciiTheme="minorHAnsi" w:hAnsiTheme="minorHAnsi" w:cs="TimesNewRomanPS-BoldMT"/>
                <w:b/>
                <w:bCs/>
              </w:rPr>
            </w:pPr>
          </w:p>
          <w:p w14:paraId="6A1CB783" w14:textId="77777777" w:rsidR="002A264E" w:rsidRPr="00A53B68" w:rsidRDefault="002A264E" w:rsidP="003E7AF0">
            <w:pPr>
              <w:autoSpaceDE w:val="0"/>
              <w:autoSpaceDN w:val="0"/>
              <w:adjustRightInd w:val="0"/>
              <w:rPr>
                <w:rFonts w:asciiTheme="minorHAnsi" w:hAnsiTheme="minorHAnsi" w:cs="TimesNewRomanPS-ItalicMT"/>
                <w:b/>
                <w:iCs/>
              </w:rPr>
            </w:pPr>
            <w:r w:rsidRPr="00A53B68">
              <w:rPr>
                <w:rFonts w:asciiTheme="minorHAnsi" w:hAnsiTheme="minorHAnsi" w:cs="TimesNewRomanPS-ItalicMT"/>
                <w:b/>
                <w:iCs/>
              </w:rPr>
              <w:t>Risk Management</w:t>
            </w:r>
          </w:p>
          <w:p w14:paraId="6A1CB784" w14:textId="77777777" w:rsidR="002A264E" w:rsidRPr="00A53B68" w:rsidRDefault="00A46159" w:rsidP="003E7AF0">
            <w:pPr>
              <w:pStyle w:val="ListParagraph"/>
              <w:numPr>
                <w:ilvl w:val="0"/>
                <w:numId w:val="29"/>
              </w:numPr>
              <w:autoSpaceDE w:val="0"/>
              <w:autoSpaceDN w:val="0"/>
              <w:adjustRightInd w:val="0"/>
              <w:ind w:left="1021"/>
              <w:rPr>
                <w:rFonts w:asciiTheme="minorHAnsi" w:hAnsiTheme="minorHAnsi" w:cs="TimesNewRomanPSMT"/>
              </w:rPr>
            </w:pPr>
            <w:r w:rsidRPr="00A53B68">
              <w:rPr>
                <w:rFonts w:asciiTheme="minorHAnsi" w:hAnsiTheme="minorHAnsi" w:cs="Calibri"/>
              </w:rPr>
              <w:t xml:space="preserve">Assist </w:t>
            </w:r>
            <w:r>
              <w:rPr>
                <w:rFonts w:asciiTheme="minorHAnsi" w:hAnsiTheme="minorHAnsi" w:cs="Calibri"/>
              </w:rPr>
              <w:t>Senior Management</w:t>
            </w:r>
            <w:r w:rsidRPr="00A53B68">
              <w:rPr>
                <w:rFonts w:asciiTheme="minorHAnsi" w:hAnsiTheme="minorHAnsi" w:cs="Calibri"/>
              </w:rPr>
              <w:t xml:space="preserve"> with the risk management framework and provide support in risk management.</w:t>
            </w:r>
          </w:p>
        </w:tc>
      </w:tr>
    </w:tbl>
    <w:p w14:paraId="6A1CB786" w14:textId="77777777" w:rsidR="00166DC4" w:rsidRDefault="00166DC4">
      <w:pPr>
        <w:rPr>
          <w:rFonts w:asciiTheme="minorHAnsi" w:hAnsiTheme="minorHAnsi" w:cs="Calibri"/>
        </w:rPr>
      </w:pPr>
    </w:p>
    <w:p w14:paraId="6A1CB788" w14:textId="77777777" w:rsidR="002A264E" w:rsidRPr="00E039CB" w:rsidRDefault="002A264E">
      <w:pPr>
        <w:rPr>
          <w:rFonts w:asciiTheme="minorHAnsi" w:hAnsiTheme="minorHAnsi" w:cs="Calibri"/>
        </w:rPr>
      </w:pPr>
    </w:p>
    <w:tbl>
      <w:tblPr>
        <w:tblStyle w:val="TableGrid"/>
        <w:tblW w:w="9889" w:type="dxa"/>
        <w:tblLook w:val="04A0" w:firstRow="1" w:lastRow="0" w:firstColumn="1" w:lastColumn="0" w:noHBand="0" w:noVBand="1"/>
      </w:tblPr>
      <w:tblGrid>
        <w:gridCol w:w="3227"/>
        <w:gridCol w:w="6662"/>
      </w:tblGrid>
      <w:tr w:rsidR="009B6465" w:rsidRPr="00DD0906" w14:paraId="6A1CB78A" w14:textId="77777777" w:rsidTr="00DD0906">
        <w:trPr>
          <w:tblHeader/>
        </w:trPr>
        <w:tc>
          <w:tcPr>
            <w:tcW w:w="9889" w:type="dxa"/>
            <w:gridSpan w:val="2"/>
            <w:shd w:val="clear" w:color="auto" w:fill="D9D9D9" w:themeFill="background1" w:themeFillShade="D9"/>
          </w:tcPr>
          <w:p w14:paraId="6A1CB789" w14:textId="77777777" w:rsidR="009B6465" w:rsidRPr="00DD0906" w:rsidRDefault="009B6465" w:rsidP="00704A7E">
            <w:pPr>
              <w:rPr>
                <w:rFonts w:asciiTheme="minorHAnsi" w:hAnsiTheme="minorHAnsi" w:cs="Calibri"/>
                <w:b/>
                <w:sz w:val="24"/>
              </w:rPr>
            </w:pPr>
            <w:r w:rsidRPr="00DD0906">
              <w:rPr>
                <w:rFonts w:asciiTheme="minorHAnsi" w:hAnsiTheme="minorHAnsi" w:cs="Calibri"/>
                <w:b/>
                <w:sz w:val="24"/>
              </w:rPr>
              <w:t xml:space="preserve">ESSENTIAL </w:t>
            </w:r>
            <w:r w:rsidR="00704A7E">
              <w:rPr>
                <w:rFonts w:asciiTheme="minorHAnsi" w:hAnsiTheme="minorHAnsi" w:cs="Calibri"/>
                <w:b/>
                <w:sz w:val="24"/>
              </w:rPr>
              <w:t>QUALIFICATIONS</w:t>
            </w:r>
            <w:r w:rsidRPr="00DD0906">
              <w:rPr>
                <w:rFonts w:asciiTheme="minorHAnsi" w:hAnsiTheme="minorHAnsi" w:cs="Calibri"/>
                <w:b/>
                <w:sz w:val="24"/>
              </w:rPr>
              <w:t>,</w:t>
            </w:r>
            <w:r w:rsidR="00704A7E">
              <w:rPr>
                <w:rFonts w:asciiTheme="minorHAnsi" w:hAnsiTheme="minorHAnsi" w:cs="Calibri"/>
                <w:b/>
                <w:sz w:val="24"/>
              </w:rPr>
              <w:t xml:space="preserve"> SKILLS, </w:t>
            </w:r>
            <w:r w:rsidRPr="00DD0906">
              <w:rPr>
                <w:rFonts w:asciiTheme="minorHAnsi" w:hAnsiTheme="minorHAnsi" w:cs="Calibri"/>
                <w:b/>
                <w:sz w:val="24"/>
              </w:rPr>
              <w:t xml:space="preserve">KNOWLEDGE </w:t>
            </w:r>
            <w:r w:rsidR="00704A7E">
              <w:rPr>
                <w:rFonts w:asciiTheme="minorHAnsi" w:hAnsiTheme="minorHAnsi" w:cs="Calibri"/>
                <w:b/>
                <w:sz w:val="24"/>
              </w:rPr>
              <w:t>&amp;</w:t>
            </w:r>
            <w:r w:rsidRPr="00DD0906">
              <w:rPr>
                <w:rFonts w:asciiTheme="minorHAnsi" w:hAnsiTheme="minorHAnsi" w:cs="Calibri"/>
                <w:b/>
                <w:sz w:val="24"/>
              </w:rPr>
              <w:t xml:space="preserve"> EXPERIENCE:</w:t>
            </w:r>
          </w:p>
        </w:tc>
      </w:tr>
      <w:tr w:rsidR="009B6465" w:rsidRPr="00DD0906" w14:paraId="6A1CB794" w14:textId="77777777" w:rsidTr="00DD0906">
        <w:tc>
          <w:tcPr>
            <w:tcW w:w="3227" w:type="dxa"/>
            <w:shd w:val="clear" w:color="auto" w:fill="auto"/>
          </w:tcPr>
          <w:p w14:paraId="6A1CB78B" w14:textId="77777777" w:rsidR="009B6465" w:rsidRPr="00DD0906" w:rsidRDefault="009B6465" w:rsidP="00871389">
            <w:pPr>
              <w:rPr>
                <w:rFonts w:asciiTheme="minorHAnsi" w:hAnsiTheme="minorHAnsi" w:cs="Calibri"/>
                <w:b/>
              </w:rPr>
            </w:pPr>
            <w:r w:rsidRPr="00DD0906">
              <w:rPr>
                <w:rFonts w:asciiTheme="minorHAnsi" w:hAnsiTheme="minorHAnsi" w:cs="Calibri"/>
                <w:b/>
              </w:rPr>
              <w:t>Qualifications:</w:t>
            </w:r>
          </w:p>
        </w:tc>
        <w:tc>
          <w:tcPr>
            <w:tcW w:w="6662" w:type="dxa"/>
          </w:tcPr>
          <w:p w14:paraId="6A1CB78C" w14:textId="732BBA1C" w:rsidR="00D75096" w:rsidRPr="00DD0906" w:rsidRDefault="00AA3966" w:rsidP="00FC6399">
            <w:pPr>
              <w:pStyle w:val="ListParagraph"/>
              <w:numPr>
                <w:ilvl w:val="0"/>
                <w:numId w:val="2"/>
              </w:numPr>
              <w:ind w:left="541" w:hanging="425"/>
              <w:rPr>
                <w:rFonts w:asciiTheme="minorHAnsi" w:hAnsiTheme="minorHAnsi" w:cs="Calibri"/>
              </w:rPr>
            </w:pPr>
            <w:r>
              <w:rPr>
                <w:rFonts w:asciiTheme="minorHAnsi" w:hAnsiTheme="minorHAnsi" w:cs="Calibri"/>
              </w:rPr>
              <w:t xml:space="preserve">Relevant Business/ Contract Management </w:t>
            </w:r>
            <w:r w:rsidR="00D75096" w:rsidRPr="00DD0906">
              <w:rPr>
                <w:rFonts w:asciiTheme="minorHAnsi" w:hAnsiTheme="minorHAnsi" w:cs="Calibri"/>
              </w:rPr>
              <w:t>qualifications</w:t>
            </w:r>
            <w:r w:rsidR="00373A38">
              <w:rPr>
                <w:rFonts w:asciiTheme="minorHAnsi" w:hAnsiTheme="minorHAnsi" w:cs="Calibri"/>
              </w:rPr>
              <w:t xml:space="preserve"> and /or experience</w:t>
            </w:r>
            <w:r>
              <w:rPr>
                <w:rFonts w:asciiTheme="minorHAnsi" w:hAnsiTheme="minorHAnsi" w:cs="Calibri"/>
              </w:rPr>
              <w:t xml:space="preserve"> suitable to meet the position requirements</w:t>
            </w:r>
          </w:p>
          <w:p w14:paraId="6A1CB78D" w14:textId="261E8259" w:rsidR="009B6465" w:rsidRPr="00DD0906" w:rsidRDefault="005F6235" w:rsidP="00FC6399">
            <w:pPr>
              <w:pStyle w:val="ListParagraph"/>
              <w:numPr>
                <w:ilvl w:val="0"/>
                <w:numId w:val="2"/>
              </w:numPr>
              <w:ind w:left="541" w:hanging="425"/>
              <w:rPr>
                <w:rFonts w:asciiTheme="minorHAnsi" w:hAnsiTheme="minorHAnsi" w:cs="Calibri"/>
              </w:rPr>
            </w:pPr>
            <w:r w:rsidRPr="00DD0906">
              <w:rPr>
                <w:rFonts w:asciiTheme="minorHAnsi" w:hAnsiTheme="minorHAnsi" w:cs="Calibri"/>
              </w:rPr>
              <w:t xml:space="preserve">Current unencumbered </w:t>
            </w:r>
            <w:r w:rsidR="00AA3966">
              <w:rPr>
                <w:rFonts w:asciiTheme="minorHAnsi" w:hAnsiTheme="minorHAnsi" w:cs="Calibri"/>
              </w:rPr>
              <w:t xml:space="preserve">Class C </w:t>
            </w:r>
            <w:r w:rsidR="009E57BC" w:rsidRPr="00DD0906">
              <w:rPr>
                <w:rFonts w:asciiTheme="minorHAnsi" w:hAnsiTheme="minorHAnsi" w:cs="Calibri"/>
              </w:rPr>
              <w:t>Drivers Licence</w:t>
            </w:r>
          </w:p>
          <w:p w14:paraId="6A1CB78E" w14:textId="77777777" w:rsidR="00D75096" w:rsidRPr="00DD0906" w:rsidRDefault="00D75096" w:rsidP="00D75096">
            <w:pPr>
              <w:ind w:left="116"/>
              <w:rPr>
                <w:rFonts w:asciiTheme="minorHAnsi" w:hAnsiTheme="minorHAnsi" w:cs="Calibri"/>
              </w:rPr>
            </w:pPr>
          </w:p>
          <w:p w14:paraId="6A1CB78F" w14:textId="77777777" w:rsidR="00D75096" w:rsidRPr="00DD0906" w:rsidRDefault="00D75096" w:rsidP="00D75096">
            <w:pPr>
              <w:ind w:left="116"/>
              <w:rPr>
                <w:rFonts w:asciiTheme="minorHAnsi" w:hAnsiTheme="minorHAnsi" w:cs="Calibri"/>
              </w:rPr>
            </w:pPr>
            <w:r w:rsidRPr="00DD0906">
              <w:rPr>
                <w:rFonts w:asciiTheme="minorHAnsi" w:hAnsiTheme="minorHAnsi" w:cs="Calibri"/>
              </w:rPr>
              <w:t>Meet criteria to apply for:</w:t>
            </w:r>
          </w:p>
          <w:p w14:paraId="6A1CB790" w14:textId="7FE819A0" w:rsidR="009E57BC" w:rsidRPr="00DD0906" w:rsidRDefault="00AA3966" w:rsidP="00FC6399">
            <w:pPr>
              <w:pStyle w:val="ListParagraph"/>
              <w:numPr>
                <w:ilvl w:val="0"/>
                <w:numId w:val="2"/>
              </w:numPr>
              <w:ind w:left="541" w:hanging="425"/>
              <w:rPr>
                <w:rFonts w:asciiTheme="minorHAnsi" w:hAnsiTheme="minorHAnsi" w:cs="Calibri"/>
              </w:rPr>
            </w:pPr>
            <w:r>
              <w:rPr>
                <w:rFonts w:asciiTheme="minorHAnsi" w:hAnsiTheme="minorHAnsi" w:cs="Calibri"/>
              </w:rPr>
              <w:t xml:space="preserve">Positive </w:t>
            </w:r>
            <w:r w:rsidRPr="00AA3966">
              <w:rPr>
                <w:rFonts w:asciiTheme="minorHAnsi" w:hAnsiTheme="minorHAnsi" w:cs="Calibri"/>
              </w:rPr>
              <w:t>Notice Blue Card for Child Related Employment</w:t>
            </w:r>
          </w:p>
          <w:p w14:paraId="6A1CB791" w14:textId="7C5A1699" w:rsidR="009E57BC" w:rsidRPr="00DD0906" w:rsidRDefault="00AA3966" w:rsidP="00FC6399">
            <w:pPr>
              <w:pStyle w:val="ListParagraph"/>
              <w:numPr>
                <w:ilvl w:val="0"/>
                <w:numId w:val="2"/>
              </w:numPr>
              <w:ind w:left="541" w:hanging="425"/>
              <w:rPr>
                <w:rFonts w:asciiTheme="minorHAnsi" w:hAnsiTheme="minorHAnsi" w:cs="Calibri"/>
              </w:rPr>
            </w:pPr>
            <w:r>
              <w:rPr>
                <w:rFonts w:asciiTheme="minorHAnsi" w:hAnsiTheme="minorHAnsi" w:cs="Calibri"/>
              </w:rPr>
              <w:t xml:space="preserve">Disability </w:t>
            </w:r>
            <w:r w:rsidRPr="00AA3966">
              <w:rPr>
                <w:rFonts w:asciiTheme="minorHAnsi" w:hAnsiTheme="minorHAnsi" w:cs="Calibri"/>
              </w:rPr>
              <w:t>Services Positive Exemption (Yellow Card)</w:t>
            </w:r>
          </w:p>
          <w:p w14:paraId="6A1CB792" w14:textId="64D2F0E3" w:rsidR="005C40AC" w:rsidRPr="00DD0906" w:rsidRDefault="00AA3966" w:rsidP="00FC6399">
            <w:pPr>
              <w:pStyle w:val="ListParagraph"/>
              <w:numPr>
                <w:ilvl w:val="0"/>
                <w:numId w:val="2"/>
              </w:numPr>
              <w:ind w:left="541" w:hanging="425"/>
              <w:rPr>
                <w:rFonts w:asciiTheme="minorHAnsi" w:hAnsiTheme="minorHAnsi" w:cs="Calibri"/>
              </w:rPr>
            </w:pPr>
            <w:r>
              <w:rPr>
                <w:rFonts w:asciiTheme="minorHAnsi" w:hAnsiTheme="minorHAnsi" w:cs="Calibri"/>
              </w:rPr>
              <w:t xml:space="preserve">LCS2 Form - </w:t>
            </w:r>
            <w:r w:rsidRPr="00AA3966">
              <w:rPr>
                <w:rFonts w:asciiTheme="minorHAnsi" w:hAnsiTheme="minorHAnsi" w:cs="Calibri"/>
              </w:rPr>
              <w:t>Child Safety and Personal History Screening Check</w:t>
            </w:r>
          </w:p>
          <w:p w14:paraId="6A1CB793" w14:textId="77777777" w:rsidR="005F6235" w:rsidRPr="00DD0906" w:rsidRDefault="005F6235" w:rsidP="005F6235">
            <w:pPr>
              <w:pStyle w:val="ListParagraph"/>
              <w:ind w:left="541"/>
              <w:rPr>
                <w:rFonts w:asciiTheme="minorHAnsi" w:hAnsiTheme="minorHAnsi" w:cs="Calibri"/>
              </w:rPr>
            </w:pPr>
          </w:p>
        </w:tc>
      </w:tr>
      <w:tr w:rsidR="009B6465" w:rsidRPr="00DD0906" w14:paraId="6A1CB7B5" w14:textId="77777777" w:rsidTr="00DD0906">
        <w:tc>
          <w:tcPr>
            <w:tcW w:w="3227" w:type="dxa"/>
            <w:shd w:val="clear" w:color="auto" w:fill="auto"/>
          </w:tcPr>
          <w:p w14:paraId="6A1CB795" w14:textId="77777777" w:rsidR="009B6465" w:rsidRPr="00DD0906" w:rsidRDefault="00704A7E" w:rsidP="00871389">
            <w:pPr>
              <w:rPr>
                <w:rFonts w:asciiTheme="minorHAnsi" w:hAnsiTheme="minorHAnsi" w:cs="Calibri"/>
                <w:b/>
              </w:rPr>
            </w:pPr>
            <w:r>
              <w:rPr>
                <w:rFonts w:asciiTheme="minorHAnsi" w:hAnsiTheme="minorHAnsi" w:cs="Calibri"/>
                <w:b/>
              </w:rPr>
              <w:t>Skills, Knowledge and / or E</w:t>
            </w:r>
            <w:r w:rsidR="009B6465" w:rsidRPr="00DD0906">
              <w:rPr>
                <w:rFonts w:asciiTheme="minorHAnsi" w:hAnsiTheme="minorHAnsi" w:cs="Calibri"/>
                <w:b/>
              </w:rPr>
              <w:t>xperience:</w:t>
            </w:r>
          </w:p>
        </w:tc>
        <w:tc>
          <w:tcPr>
            <w:tcW w:w="6662" w:type="dxa"/>
          </w:tcPr>
          <w:p w14:paraId="6A1CB796" w14:textId="77777777" w:rsidR="00670D58" w:rsidRPr="00DD0906" w:rsidRDefault="00670D58" w:rsidP="00EE71C5">
            <w:pPr>
              <w:autoSpaceDE w:val="0"/>
              <w:autoSpaceDN w:val="0"/>
              <w:adjustRightInd w:val="0"/>
              <w:rPr>
                <w:rFonts w:asciiTheme="minorHAnsi" w:hAnsiTheme="minorHAnsi" w:cs="TimesNewRomanPS-ItalicMT"/>
                <w:i/>
                <w:iCs/>
              </w:rPr>
            </w:pPr>
            <w:r w:rsidRPr="00DD0906">
              <w:rPr>
                <w:rFonts w:asciiTheme="minorHAnsi" w:hAnsiTheme="minorHAnsi" w:cs="TimesNewRomanPS-ItalicMT"/>
                <w:i/>
                <w:iCs/>
              </w:rPr>
              <w:t>Experience</w:t>
            </w:r>
          </w:p>
          <w:p w14:paraId="79EB2B9A" w14:textId="5F0CC310" w:rsidR="00373A38" w:rsidRPr="00373A38" w:rsidRDefault="00373A38" w:rsidP="005670D9">
            <w:pPr>
              <w:pStyle w:val="ListParagraph"/>
              <w:numPr>
                <w:ilvl w:val="0"/>
                <w:numId w:val="29"/>
              </w:numPr>
              <w:rPr>
                <w:rFonts w:asciiTheme="minorHAnsi" w:hAnsiTheme="minorHAnsi" w:cs="Calibri"/>
              </w:rPr>
            </w:pPr>
            <w:r w:rsidRPr="00373A38">
              <w:rPr>
                <w:rFonts w:asciiTheme="minorHAnsi" w:hAnsiTheme="minorHAnsi" w:cs="Calibri"/>
              </w:rPr>
              <w:t>Relevant qualification and/ or experience</w:t>
            </w:r>
            <w:r w:rsidR="005F6235" w:rsidRPr="00373A38">
              <w:rPr>
                <w:rFonts w:asciiTheme="minorHAnsi" w:hAnsiTheme="minorHAnsi" w:cs="Calibri"/>
              </w:rPr>
              <w:t xml:space="preserve"> in </w:t>
            </w:r>
            <w:r w:rsidR="00AA3966" w:rsidRPr="00373A38">
              <w:rPr>
                <w:rFonts w:asciiTheme="minorHAnsi" w:hAnsiTheme="minorHAnsi" w:cs="Calibri"/>
              </w:rPr>
              <w:t>Business/ Contract Management</w:t>
            </w:r>
            <w:r w:rsidRPr="00373A38">
              <w:rPr>
                <w:rFonts w:asciiTheme="minorHAnsi" w:hAnsiTheme="minorHAnsi" w:cs="Calibri"/>
              </w:rPr>
              <w:t xml:space="preserve"> or related field.</w:t>
            </w:r>
          </w:p>
          <w:p w14:paraId="6A1CB798" w14:textId="21A5136E" w:rsidR="00AA7BE0" w:rsidRPr="00373A38" w:rsidRDefault="00AA7BE0" w:rsidP="005670D9">
            <w:pPr>
              <w:pStyle w:val="ListParagraph"/>
              <w:numPr>
                <w:ilvl w:val="0"/>
                <w:numId w:val="29"/>
              </w:numPr>
              <w:rPr>
                <w:rFonts w:asciiTheme="minorHAnsi" w:hAnsiTheme="minorHAnsi" w:cs="Calibri"/>
              </w:rPr>
            </w:pPr>
            <w:r w:rsidRPr="00373A38">
              <w:rPr>
                <w:rFonts w:asciiTheme="minorHAnsi" w:hAnsiTheme="minorHAnsi" w:cs="Calibri"/>
              </w:rPr>
              <w:t>Previous experience in the community sector, desirable but not essential</w:t>
            </w:r>
            <w:r w:rsidR="00A46660" w:rsidRPr="00373A38">
              <w:rPr>
                <w:rFonts w:asciiTheme="minorHAnsi" w:hAnsiTheme="minorHAnsi" w:cs="Calibri"/>
              </w:rPr>
              <w:t>,</w:t>
            </w:r>
            <w:r w:rsidRPr="00373A38">
              <w:rPr>
                <w:rFonts w:asciiTheme="minorHAnsi" w:hAnsiTheme="minorHAnsi" w:cs="Calibri"/>
              </w:rPr>
              <w:t xml:space="preserve"> or an appreciation and understanding of community organisations.</w:t>
            </w:r>
          </w:p>
          <w:p w14:paraId="54FB3FE6" w14:textId="1D57F547" w:rsidR="00373A38" w:rsidRDefault="00373A38" w:rsidP="005670D9">
            <w:pPr>
              <w:pStyle w:val="ListParagraph"/>
              <w:numPr>
                <w:ilvl w:val="0"/>
                <w:numId w:val="29"/>
              </w:numPr>
              <w:rPr>
                <w:rFonts w:asciiTheme="minorHAnsi" w:hAnsiTheme="minorHAnsi" w:cs="Calibri"/>
              </w:rPr>
            </w:pPr>
            <w:r>
              <w:rPr>
                <w:rFonts w:asciiTheme="minorHAnsi" w:hAnsiTheme="minorHAnsi" w:cs="Calibri"/>
              </w:rPr>
              <w:t>Proven experience in working with data and creating useful reports using Microsoft excel.</w:t>
            </w:r>
          </w:p>
          <w:p w14:paraId="37BBFBAC" w14:textId="4DD1150B"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Experience in the development of systems and procedures</w:t>
            </w:r>
            <w:r>
              <w:rPr>
                <w:rFonts w:asciiTheme="minorHAnsi" w:hAnsiTheme="minorHAnsi" w:cs="Calibri"/>
              </w:rPr>
              <w:t xml:space="preserve"> and</w:t>
            </w:r>
            <w:r w:rsidRPr="00DD0906">
              <w:rPr>
                <w:rFonts w:asciiTheme="minorHAnsi" w:hAnsiTheme="minorHAnsi" w:cs="Calibri"/>
              </w:rPr>
              <w:t xml:space="preserve"> improvement initiatives.</w:t>
            </w:r>
          </w:p>
          <w:p w14:paraId="38CFCE13"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Proactive, accurate, and extremely detail orientated.</w:t>
            </w:r>
          </w:p>
          <w:p w14:paraId="7E0BC13C"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Strong analytical and decision-making skills.</w:t>
            </w:r>
          </w:p>
          <w:p w14:paraId="5681A2AF"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Demonstrated hands-on practical approach.</w:t>
            </w:r>
          </w:p>
          <w:p w14:paraId="44E45D46"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Proven ability to manage change in a complex and often challenging industrial work environment.</w:t>
            </w:r>
          </w:p>
          <w:p w14:paraId="7B27379C"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Strong planning and organisational skills.</w:t>
            </w:r>
          </w:p>
          <w:p w14:paraId="742292F4" w14:textId="77777777"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Strong written and oral communication skills.</w:t>
            </w:r>
          </w:p>
          <w:p w14:paraId="7971CE51" w14:textId="07F5DB86" w:rsidR="00373A38" w:rsidRPr="00DD0906" w:rsidRDefault="00373A38" w:rsidP="005670D9">
            <w:pPr>
              <w:pStyle w:val="ListParagraph"/>
              <w:numPr>
                <w:ilvl w:val="0"/>
                <w:numId w:val="29"/>
              </w:numPr>
              <w:rPr>
                <w:rFonts w:asciiTheme="minorHAnsi" w:hAnsiTheme="minorHAnsi" w:cs="Calibri"/>
              </w:rPr>
            </w:pPr>
            <w:r w:rsidRPr="00DD0906">
              <w:rPr>
                <w:rFonts w:asciiTheme="minorHAnsi" w:hAnsiTheme="minorHAnsi" w:cs="Calibri"/>
              </w:rPr>
              <w:t>Team player with pro</w:t>
            </w:r>
            <w:r w:rsidR="005670D9">
              <w:rPr>
                <w:rFonts w:asciiTheme="minorHAnsi" w:hAnsiTheme="minorHAnsi" w:cs="Calibri"/>
              </w:rPr>
              <w:t xml:space="preserve">fessional and positive personal </w:t>
            </w:r>
            <w:r w:rsidRPr="00DD0906">
              <w:rPr>
                <w:rFonts w:asciiTheme="minorHAnsi" w:hAnsiTheme="minorHAnsi" w:cs="Calibri"/>
              </w:rPr>
              <w:t>presence.</w:t>
            </w:r>
          </w:p>
          <w:p w14:paraId="6A1CB79B" w14:textId="77777777" w:rsidR="005F6235" w:rsidRPr="00373A38" w:rsidRDefault="005F6235" w:rsidP="005670D9">
            <w:pPr>
              <w:pStyle w:val="ListParagraph"/>
              <w:numPr>
                <w:ilvl w:val="0"/>
                <w:numId w:val="29"/>
              </w:numPr>
              <w:rPr>
                <w:rFonts w:asciiTheme="minorHAnsi" w:hAnsiTheme="minorHAnsi" w:cs="Calibri"/>
              </w:rPr>
            </w:pPr>
            <w:r w:rsidRPr="00373A38">
              <w:rPr>
                <w:rFonts w:asciiTheme="minorHAnsi" w:hAnsiTheme="minorHAnsi" w:cs="Calibri"/>
              </w:rPr>
              <w:t>Highly developed interpersonal skills, with the proven ability to build effective relationships and communicate with a diverse range of people internal and external.</w:t>
            </w:r>
          </w:p>
          <w:p w14:paraId="6A1CB79F" w14:textId="61766906" w:rsidR="00EB24CD" w:rsidRPr="00DD0906" w:rsidRDefault="00670D58" w:rsidP="005670D9">
            <w:pPr>
              <w:pStyle w:val="ListParagraph"/>
              <w:numPr>
                <w:ilvl w:val="0"/>
                <w:numId w:val="29"/>
              </w:numPr>
              <w:rPr>
                <w:rFonts w:asciiTheme="minorHAnsi" w:hAnsiTheme="minorHAnsi" w:cs="Calibri"/>
              </w:rPr>
            </w:pPr>
            <w:r w:rsidRPr="00DD0906">
              <w:rPr>
                <w:rFonts w:asciiTheme="minorHAnsi" w:hAnsiTheme="minorHAnsi" w:cs="Calibri"/>
              </w:rPr>
              <w:t>Good leadership abilities</w:t>
            </w:r>
            <w:r w:rsidR="00373A38">
              <w:rPr>
                <w:rFonts w:asciiTheme="minorHAnsi" w:hAnsiTheme="minorHAnsi" w:cs="Calibri"/>
              </w:rPr>
              <w:t>.</w:t>
            </w:r>
          </w:p>
          <w:p w14:paraId="6A1CB7A6" w14:textId="77777777" w:rsidR="00670D58" w:rsidRDefault="00670D58" w:rsidP="005670D9">
            <w:pPr>
              <w:pStyle w:val="ListParagraph"/>
              <w:numPr>
                <w:ilvl w:val="0"/>
                <w:numId w:val="29"/>
              </w:numPr>
              <w:rPr>
                <w:rFonts w:asciiTheme="minorHAnsi" w:hAnsiTheme="minorHAnsi" w:cs="Calibri"/>
              </w:rPr>
            </w:pPr>
            <w:r w:rsidRPr="00DD0906">
              <w:rPr>
                <w:rFonts w:asciiTheme="minorHAnsi" w:hAnsiTheme="minorHAnsi" w:cs="Calibri"/>
              </w:rPr>
              <w:t>Ability to work confidentially, with tact and discretion</w:t>
            </w:r>
            <w:r w:rsidR="00AA7BE0" w:rsidRPr="00DD0906">
              <w:rPr>
                <w:rFonts w:asciiTheme="minorHAnsi" w:hAnsiTheme="minorHAnsi" w:cs="Calibri"/>
              </w:rPr>
              <w:t>.</w:t>
            </w:r>
          </w:p>
          <w:p w14:paraId="6A1CB7A7" w14:textId="77777777" w:rsidR="00AA7BE0" w:rsidRPr="00DD0906" w:rsidRDefault="00AA7BE0" w:rsidP="00EE71C5">
            <w:pPr>
              <w:autoSpaceDE w:val="0"/>
              <w:autoSpaceDN w:val="0"/>
              <w:adjustRightInd w:val="0"/>
              <w:rPr>
                <w:rFonts w:asciiTheme="minorHAnsi" w:hAnsiTheme="minorHAnsi" w:cs="TimesNewRomanPS-ItalicMT"/>
                <w:i/>
                <w:iCs/>
              </w:rPr>
            </w:pPr>
          </w:p>
          <w:p w14:paraId="6A1CB7A8" w14:textId="77777777" w:rsidR="00EE71C5" w:rsidRPr="00DD0906" w:rsidRDefault="00EE71C5" w:rsidP="00EE71C5">
            <w:pPr>
              <w:autoSpaceDE w:val="0"/>
              <w:autoSpaceDN w:val="0"/>
              <w:adjustRightInd w:val="0"/>
              <w:rPr>
                <w:rFonts w:asciiTheme="minorHAnsi" w:hAnsiTheme="minorHAnsi" w:cs="TimesNewRomanPS-ItalicMT"/>
                <w:i/>
                <w:iCs/>
              </w:rPr>
            </w:pPr>
            <w:r w:rsidRPr="00DD0906">
              <w:rPr>
                <w:rFonts w:asciiTheme="minorHAnsi" w:hAnsiTheme="minorHAnsi" w:cs="TimesNewRomanPS-ItalicMT"/>
                <w:i/>
                <w:iCs/>
              </w:rPr>
              <w:t>Personal Qualities/Skills/Aptitudes – For this Position</w:t>
            </w:r>
          </w:p>
          <w:p w14:paraId="2F3A6EEE" w14:textId="216B43ED" w:rsidR="00751F7E" w:rsidRDefault="00EE71C5" w:rsidP="005670D9">
            <w:pPr>
              <w:pStyle w:val="ListParagraph"/>
              <w:numPr>
                <w:ilvl w:val="0"/>
                <w:numId w:val="29"/>
              </w:numPr>
              <w:rPr>
                <w:rFonts w:asciiTheme="minorHAnsi" w:hAnsiTheme="minorHAnsi" w:cs="Calibri"/>
              </w:rPr>
            </w:pPr>
            <w:r w:rsidRPr="005670D9">
              <w:rPr>
                <w:rFonts w:asciiTheme="minorHAnsi" w:hAnsiTheme="minorHAnsi" w:cs="Calibri"/>
              </w:rPr>
              <w:t xml:space="preserve">Commitment to the values of </w:t>
            </w:r>
            <w:r w:rsidR="00670D58" w:rsidRPr="005670D9">
              <w:rPr>
                <w:rFonts w:asciiTheme="minorHAnsi" w:hAnsiTheme="minorHAnsi" w:cs="Calibri"/>
              </w:rPr>
              <w:t>SCSS</w:t>
            </w:r>
            <w:r w:rsidRPr="005670D9">
              <w:rPr>
                <w:rFonts w:asciiTheme="minorHAnsi" w:hAnsiTheme="minorHAnsi" w:cs="Calibri"/>
              </w:rPr>
              <w:t xml:space="preserve"> and respect for the different contribution of individuals within the team</w:t>
            </w:r>
            <w:r w:rsidR="00670D58" w:rsidRPr="005670D9">
              <w:rPr>
                <w:rFonts w:asciiTheme="minorHAnsi" w:hAnsiTheme="minorHAnsi" w:cs="Calibri"/>
              </w:rPr>
              <w:t>.</w:t>
            </w:r>
          </w:p>
          <w:p w14:paraId="0F59F404" w14:textId="77777777" w:rsidR="005670D9" w:rsidRPr="00DD0906" w:rsidRDefault="005670D9" w:rsidP="005670D9">
            <w:pPr>
              <w:pStyle w:val="ListParagraph"/>
              <w:numPr>
                <w:ilvl w:val="0"/>
                <w:numId w:val="29"/>
              </w:numPr>
              <w:rPr>
                <w:rFonts w:asciiTheme="minorHAnsi" w:hAnsiTheme="minorHAnsi" w:cs="Calibri"/>
              </w:rPr>
            </w:pPr>
            <w:r w:rsidRPr="00DD0906">
              <w:rPr>
                <w:rFonts w:asciiTheme="minorHAnsi" w:hAnsiTheme="minorHAnsi" w:cs="Calibri"/>
              </w:rPr>
              <w:t>Excellent quality, attention to detail, &amp; organisational skills.</w:t>
            </w:r>
          </w:p>
          <w:p w14:paraId="4977ADF9" w14:textId="201CA600" w:rsidR="005670D9" w:rsidRPr="005670D9" w:rsidRDefault="005670D9" w:rsidP="005670D9">
            <w:pPr>
              <w:pStyle w:val="ListParagraph"/>
              <w:numPr>
                <w:ilvl w:val="0"/>
                <w:numId w:val="29"/>
              </w:numPr>
              <w:rPr>
                <w:rFonts w:asciiTheme="minorHAnsi" w:hAnsiTheme="minorHAnsi" w:cs="Calibri"/>
              </w:rPr>
            </w:pPr>
            <w:r w:rsidRPr="00DD0906">
              <w:rPr>
                <w:rFonts w:asciiTheme="minorHAnsi" w:hAnsiTheme="minorHAnsi" w:cs="Calibri"/>
              </w:rPr>
              <w:t>Excellent numeric skills.</w:t>
            </w:r>
          </w:p>
          <w:p w14:paraId="1DD9570F" w14:textId="4D916906" w:rsidR="005670D9" w:rsidRPr="005670D9"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Well presented, good communication and negotiation skills.</w:t>
            </w:r>
          </w:p>
          <w:p w14:paraId="6A1CB7AB" w14:textId="422B9AAB"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lastRenderedPageBreak/>
              <w:t>Commitm</w:t>
            </w:r>
            <w:r w:rsidR="00EB24CD" w:rsidRPr="00DD0906">
              <w:rPr>
                <w:rFonts w:asciiTheme="minorHAnsi" w:hAnsiTheme="minorHAnsi" w:cs="Calibri"/>
              </w:rPr>
              <w:t>ent to professional development.</w:t>
            </w:r>
          </w:p>
          <w:p w14:paraId="6A1CB7AC" w14:textId="11344E64"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Can communicate effectively with a wide range of people.</w:t>
            </w:r>
          </w:p>
          <w:p w14:paraId="6A1CB7AD" w14:textId="77777777"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Experience in providing general support in a small team, and an experienced team player</w:t>
            </w:r>
            <w:r w:rsidR="00EB24CD" w:rsidRPr="00DD0906">
              <w:rPr>
                <w:rFonts w:asciiTheme="minorHAnsi" w:hAnsiTheme="minorHAnsi" w:cs="Calibri"/>
              </w:rPr>
              <w:t>.</w:t>
            </w:r>
          </w:p>
          <w:p w14:paraId="6A1CB7AE" w14:textId="77777777"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Can work autonomously, effectively managing workload without continual guidance</w:t>
            </w:r>
            <w:r w:rsidR="00EB24CD" w:rsidRPr="00DD0906">
              <w:rPr>
                <w:rFonts w:asciiTheme="minorHAnsi" w:hAnsiTheme="minorHAnsi" w:cs="Calibri"/>
              </w:rPr>
              <w:t>.</w:t>
            </w:r>
          </w:p>
          <w:p w14:paraId="6A1CB7AF" w14:textId="77777777"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Energetic, willing and ‘can-do’ attitude</w:t>
            </w:r>
            <w:r w:rsidR="00EB24CD" w:rsidRPr="00DD0906">
              <w:rPr>
                <w:rFonts w:asciiTheme="minorHAnsi" w:hAnsiTheme="minorHAnsi" w:cs="Calibri"/>
              </w:rPr>
              <w:t>.</w:t>
            </w:r>
          </w:p>
          <w:p w14:paraId="6A1CB7B0" w14:textId="77777777"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Ability to analyse situations and take corrective actions</w:t>
            </w:r>
            <w:r w:rsidR="00EB24CD" w:rsidRPr="00DD0906">
              <w:rPr>
                <w:rFonts w:asciiTheme="minorHAnsi" w:hAnsiTheme="minorHAnsi" w:cs="Calibri"/>
              </w:rPr>
              <w:t>.</w:t>
            </w:r>
          </w:p>
          <w:p w14:paraId="6A1CB7B3" w14:textId="77777777" w:rsidR="00EE71C5" w:rsidRPr="00DD0906" w:rsidRDefault="00EE71C5" w:rsidP="005670D9">
            <w:pPr>
              <w:pStyle w:val="ListParagraph"/>
              <w:numPr>
                <w:ilvl w:val="0"/>
                <w:numId w:val="29"/>
              </w:numPr>
              <w:rPr>
                <w:rFonts w:asciiTheme="minorHAnsi" w:hAnsiTheme="minorHAnsi" w:cs="Calibri"/>
              </w:rPr>
            </w:pPr>
            <w:r w:rsidRPr="00DD0906">
              <w:rPr>
                <w:rFonts w:asciiTheme="minorHAnsi" w:hAnsiTheme="minorHAnsi" w:cs="Calibri"/>
              </w:rPr>
              <w:t>Commitment to process of continuous improvement.</w:t>
            </w:r>
          </w:p>
          <w:p w14:paraId="6A1CB7B4" w14:textId="77777777" w:rsidR="008E513E" w:rsidRPr="00DD0906" w:rsidRDefault="008E513E" w:rsidP="00EB24CD">
            <w:pPr>
              <w:pStyle w:val="ListParagraph"/>
              <w:ind w:left="541"/>
              <w:rPr>
                <w:rFonts w:asciiTheme="minorHAnsi" w:hAnsiTheme="minorHAnsi" w:cs="Calibri"/>
              </w:rPr>
            </w:pPr>
          </w:p>
        </w:tc>
      </w:tr>
    </w:tbl>
    <w:p w14:paraId="6A1CB7B6" w14:textId="4DF4B8C4" w:rsidR="0084072D" w:rsidRDefault="0084072D" w:rsidP="008B143F">
      <w:pPr>
        <w:rPr>
          <w:rFonts w:asciiTheme="minorHAnsi" w:hAnsiTheme="minorHAnsi" w:cs="Calibri"/>
          <w:b/>
        </w:rPr>
      </w:pPr>
    </w:p>
    <w:tbl>
      <w:tblPr>
        <w:tblStyle w:val="TableGrid"/>
        <w:tblW w:w="9889" w:type="dxa"/>
        <w:tblLook w:val="04A0" w:firstRow="1" w:lastRow="0" w:firstColumn="1" w:lastColumn="0" w:noHBand="0" w:noVBand="1"/>
      </w:tblPr>
      <w:tblGrid>
        <w:gridCol w:w="3256"/>
        <w:gridCol w:w="6633"/>
      </w:tblGrid>
      <w:tr w:rsidR="00B4590A" w:rsidRPr="00DD0906" w14:paraId="6A1CB7B8" w14:textId="77777777" w:rsidTr="00DD0906">
        <w:tc>
          <w:tcPr>
            <w:tcW w:w="9889" w:type="dxa"/>
            <w:gridSpan w:val="2"/>
            <w:shd w:val="clear" w:color="auto" w:fill="D9D9D9" w:themeFill="background1" w:themeFillShade="D9"/>
          </w:tcPr>
          <w:p w14:paraId="6A1CB7B7" w14:textId="77777777" w:rsidR="00B4590A" w:rsidRPr="00DD0906" w:rsidRDefault="00B25722" w:rsidP="00B25722">
            <w:pPr>
              <w:rPr>
                <w:rFonts w:asciiTheme="minorHAnsi" w:hAnsiTheme="minorHAnsi" w:cs="Calibri"/>
                <w:b/>
                <w:sz w:val="24"/>
              </w:rPr>
            </w:pPr>
            <w:r>
              <w:rPr>
                <w:rFonts w:asciiTheme="minorHAnsi" w:hAnsiTheme="minorHAnsi" w:cs="Calibri"/>
                <w:b/>
              </w:rPr>
              <w:br w:type="page"/>
            </w:r>
            <w:r w:rsidR="00F53DEA" w:rsidRPr="00DD0906">
              <w:rPr>
                <w:rFonts w:asciiTheme="minorHAnsi" w:hAnsiTheme="minorHAnsi" w:cs="Calibri"/>
                <w:b/>
                <w:sz w:val="24"/>
              </w:rPr>
              <w:t>KEY RESULT TIMELINE :</w:t>
            </w:r>
          </w:p>
        </w:tc>
      </w:tr>
      <w:tr w:rsidR="009259A8" w:rsidRPr="00DD0906" w14:paraId="6A1CB7BB" w14:textId="77777777" w:rsidTr="00DD0906">
        <w:tc>
          <w:tcPr>
            <w:tcW w:w="3256" w:type="dxa"/>
            <w:shd w:val="clear" w:color="auto" w:fill="auto"/>
          </w:tcPr>
          <w:p w14:paraId="6A1CB7B9" w14:textId="77777777" w:rsidR="009259A8" w:rsidRPr="00DD0906" w:rsidRDefault="009259A8" w:rsidP="0072631B">
            <w:pPr>
              <w:rPr>
                <w:rFonts w:asciiTheme="minorHAnsi" w:eastAsia="Arial Unicode MS" w:hAnsiTheme="minorHAnsi" w:cs="Arial"/>
                <w:b/>
                <w:color w:val="000000"/>
              </w:rPr>
            </w:pPr>
            <w:r w:rsidRPr="00DD0906">
              <w:rPr>
                <w:rFonts w:asciiTheme="minorHAnsi" w:eastAsia="Arial Unicode MS" w:hAnsiTheme="minorHAnsi" w:cs="Arial"/>
                <w:b/>
                <w:color w:val="000000"/>
              </w:rPr>
              <w:t>Timeframe</w:t>
            </w:r>
          </w:p>
        </w:tc>
        <w:tc>
          <w:tcPr>
            <w:tcW w:w="6633" w:type="dxa"/>
          </w:tcPr>
          <w:p w14:paraId="6A1CB7BA" w14:textId="77777777" w:rsidR="009259A8" w:rsidRPr="00DD0906" w:rsidRDefault="009259A8" w:rsidP="009259A8">
            <w:pPr>
              <w:rPr>
                <w:rFonts w:asciiTheme="minorHAnsi" w:eastAsia="Arial Unicode MS" w:hAnsiTheme="minorHAnsi" w:cs="Arial"/>
                <w:b/>
                <w:color w:val="000000"/>
              </w:rPr>
            </w:pPr>
            <w:r w:rsidRPr="00DD0906">
              <w:rPr>
                <w:rFonts w:asciiTheme="minorHAnsi" w:eastAsia="Arial Unicode MS" w:hAnsiTheme="minorHAnsi" w:cs="Arial"/>
                <w:b/>
                <w:color w:val="000000"/>
              </w:rPr>
              <w:t>Performance Standard</w:t>
            </w:r>
          </w:p>
        </w:tc>
      </w:tr>
      <w:tr w:rsidR="00B4590A" w:rsidRPr="00DD0906" w14:paraId="6A1CB7C0" w14:textId="77777777" w:rsidTr="00DD0906">
        <w:tc>
          <w:tcPr>
            <w:tcW w:w="3256" w:type="dxa"/>
            <w:shd w:val="clear" w:color="auto" w:fill="auto"/>
          </w:tcPr>
          <w:p w14:paraId="6A1CB7BC" w14:textId="29FE97E7" w:rsidR="00B4590A" w:rsidRPr="005670D9" w:rsidRDefault="0072631B" w:rsidP="005670D9">
            <w:pPr>
              <w:pStyle w:val="ListParagraph"/>
              <w:numPr>
                <w:ilvl w:val="1"/>
                <w:numId w:val="42"/>
              </w:numPr>
              <w:rPr>
                <w:rFonts w:asciiTheme="minorHAnsi" w:hAnsiTheme="minorHAnsi" w:cs="Calibri"/>
                <w:b/>
              </w:rPr>
            </w:pPr>
            <w:r w:rsidRPr="005670D9">
              <w:rPr>
                <w:rFonts w:asciiTheme="minorHAnsi" w:hAnsiTheme="minorHAnsi" w:cs="Calibri"/>
                <w:b/>
              </w:rPr>
              <w:t>Months from commencement</w:t>
            </w:r>
          </w:p>
        </w:tc>
        <w:tc>
          <w:tcPr>
            <w:tcW w:w="6633" w:type="dxa"/>
          </w:tcPr>
          <w:p w14:paraId="6A1CB7BD" w14:textId="5BA75ECC" w:rsidR="00B4590A" w:rsidRPr="005670D9" w:rsidRDefault="009259A8" w:rsidP="005670D9">
            <w:pPr>
              <w:pStyle w:val="ListParagraph"/>
              <w:numPr>
                <w:ilvl w:val="0"/>
                <w:numId w:val="29"/>
              </w:numPr>
              <w:rPr>
                <w:rFonts w:asciiTheme="minorHAnsi" w:hAnsiTheme="minorHAnsi" w:cs="Calibri"/>
              </w:rPr>
            </w:pPr>
            <w:r w:rsidRPr="005670D9">
              <w:rPr>
                <w:rFonts w:asciiTheme="minorHAnsi" w:hAnsiTheme="minorHAnsi" w:cs="Calibri"/>
              </w:rPr>
              <w:t>To have a grasp of SCSS’s organisational function</w:t>
            </w:r>
            <w:r w:rsidR="00336C50" w:rsidRPr="005670D9">
              <w:rPr>
                <w:rFonts w:asciiTheme="minorHAnsi" w:hAnsiTheme="minorHAnsi" w:cs="Calibri"/>
              </w:rPr>
              <w:t>.</w:t>
            </w:r>
          </w:p>
          <w:p w14:paraId="6A1CB7BE" w14:textId="6A967CE3" w:rsidR="00366941" w:rsidRDefault="00366941" w:rsidP="005670D9">
            <w:pPr>
              <w:pStyle w:val="ListParagraph"/>
              <w:numPr>
                <w:ilvl w:val="0"/>
                <w:numId w:val="29"/>
              </w:numPr>
              <w:rPr>
                <w:rFonts w:asciiTheme="minorHAnsi" w:hAnsiTheme="minorHAnsi" w:cs="Calibri"/>
              </w:rPr>
            </w:pPr>
            <w:r>
              <w:rPr>
                <w:rFonts w:asciiTheme="minorHAnsi" w:hAnsiTheme="minorHAnsi" w:cs="Calibri"/>
              </w:rPr>
              <w:t>To have a clear understanding of the individual role, responsibilities and KPIs and how this role interacts with other roles within the organisation.</w:t>
            </w:r>
          </w:p>
          <w:p w14:paraId="6A1CB7BF" w14:textId="431BE694" w:rsidR="00CE3053" w:rsidRPr="00DD0906" w:rsidRDefault="00CE3053" w:rsidP="005670D9">
            <w:pPr>
              <w:pStyle w:val="ListParagraph"/>
              <w:numPr>
                <w:ilvl w:val="0"/>
                <w:numId w:val="29"/>
              </w:numPr>
              <w:rPr>
                <w:rFonts w:asciiTheme="minorHAnsi" w:hAnsiTheme="minorHAnsi" w:cs="Calibri"/>
              </w:rPr>
            </w:pPr>
            <w:r w:rsidRPr="00DD0906">
              <w:rPr>
                <w:rFonts w:asciiTheme="minorHAnsi" w:hAnsiTheme="minorHAnsi" w:cs="Calibri"/>
              </w:rPr>
              <w:t xml:space="preserve">To </w:t>
            </w:r>
            <w:r w:rsidR="00336C50" w:rsidRPr="00DD0906">
              <w:rPr>
                <w:rFonts w:asciiTheme="minorHAnsi" w:hAnsiTheme="minorHAnsi" w:cs="Calibri"/>
              </w:rPr>
              <w:t>demonstrate</w:t>
            </w:r>
            <w:r w:rsidRPr="00DD0906">
              <w:rPr>
                <w:rFonts w:asciiTheme="minorHAnsi" w:hAnsiTheme="minorHAnsi" w:cs="Calibri"/>
              </w:rPr>
              <w:t xml:space="preserve"> building rapport and relationships with work colleagues in line with the organisational values</w:t>
            </w:r>
            <w:r w:rsidR="00336C50" w:rsidRPr="00DD0906">
              <w:rPr>
                <w:rFonts w:asciiTheme="minorHAnsi" w:hAnsiTheme="minorHAnsi" w:cs="Calibri"/>
              </w:rPr>
              <w:t>.</w:t>
            </w:r>
          </w:p>
        </w:tc>
      </w:tr>
      <w:tr w:rsidR="00B4590A" w:rsidRPr="00DD0906" w14:paraId="6A1CB7C4" w14:textId="77777777" w:rsidTr="00DD0906">
        <w:tc>
          <w:tcPr>
            <w:tcW w:w="3256" w:type="dxa"/>
            <w:shd w:val="clear" w:color="auto" w:fill="auto"/>
          </w:tcPr>
          <w:p w14:paraId="6A1CB7C1" w14:textId="329996A7" w:rsidR="00B4590A" w:rsidRPr="005670D9" w:rsidRDefault="0072631B" w:rsidP="005670D9">
            <w:pPr>
              <w:pStyle w:val="ListParagraph"/>
              <w:numPr>
                <w:ilvl w:val="1"/>
                <w:numId w:val="43"/>
              </w:numPr>
              <w:rPr>
                <w:rFonts w:asciiTheme="minorHAnsi" w:hAnsiTheme="minorHAnsi" w:cs="Calibri"/>
                <w:b/>
              </w:rPr>
            </w:pPr>
            <w:r w:rsidRPr="005670D9">
              <w:rPr>
                <w:rFonts w:asciiTheme="minorHAnsi" w:hAnsiTheme="minorHAnsi" w:cs="Calibri"/>
                <w:b/>
              </w:rPr>
              <w:t>months from commencement</w:t>
            </w:r>
            <w:r w:rsidR="00F53DEA" w:rsidRPr="005670D9">
              <w:rPr>
                <w:rFonts w:asciiTheme="minorHAnsi" w:hAnsiTheme="minorHAnsi" w:cs="Calibri"/>
                <w:b/>
              </w:rPr>
              <w:br/>
              <w:t>(End of probation period)</w:t>
            </w:r>
          </w:p>
        </w:tc>
        <w:tc>
          <w:tcPr>
            <w:tcW w:w="6633" w:type="dxa"/>
          </w:tcPr>
          <w:p w14:paraId="6A1CB7C2" w14:textId="4F47889F" w:rsidR="00B4590A" w:rsidRPr="00DD0906" w:rsidRDefault="00ED684E" w:rsidP="005670D9">
            <w:pPr>
              <w:pStyle w:val="ListParagraph"/>
              <w:numPr>
                <w:ilvl w:val="0"/>
                <w:numId w:val="29"/>
              </w:numPr>
              <w:rPr>
                <w:rFonts w:asciiTheme="minorHAnsi" w:hAnsiTheme="minorHAnsi" w:cs="Calibri"/>
              </w:rPr>
            </w:pPr>
            <w:r w:rsidRPr="00DD0906">
              <w:rPr>
                <w:rFonts w:asciiTheme="minorHAnsi" w:hAnsiTheme="minorHAnsi" w:cs="Calibri"/>
              </w:rPr>
              <w:t>A</w:t>
            </w:r>
            <w:r w:rsidR="00CE3053" w:rsidRPr="00DD0906">
              <w:rPr>
                <w:rFonts w:asciiTheme="minorHAnsi" w:hAnsiTheme="minorHAnsi" w:cs="Calibri"/>
              </w:rPr>
              <w:t xml:space="preserve">chieving </w:t>
            </w:r>
            <w:r w:rsidR="00781EDE" w:rsidRPr="00DD0906">
              <w:rPr>
                <w:rFonts w:asciiTheme="minorHAnsi" w:hAnsiTheme="minorHAnsi" w:cs="Calibri"/>
              </w:rPr>
              <w:t>Key Performance Indicators</w:t>
            </w:r>
            <w:r w:rsidR="00336C50" w:rsidRPr="00DD0906">
              <w:rPr>
                <w:rFonts w:asciiTheme="minorHAnsi" w:hAnsiTheme="minorHAnsi" w:cs="Calibri"/>
              </w:rPr>
              <w:t>.</w:t>
            </w:r>
          </w:p>
          <w:p w14:paraId="6A1CB7C3" w14:textId="472A9B5C" w:rsidR="00781EDE" w:rsidRPr="005670D9" w:rsidRDefault="00781EDE" w:rsidP="005670D9">
            <w:pPr>
              <w:pStyle w:val="ListParagraph"/>
              <w:numPr>
                <w:ilvl w:val="0"/>
                <w:numId w:val="29"/>
              </w:numPr>
              <w:rPr>
                <w:rFonts w:asciiTheme="minorHAnsi" w:hAnsiTheme="minorHAnsi" w:cs="Calibri"/>
              </w:rPr>
            </w:pPr>
            <w:r w:rsidRPr="005670D9">
              <w:rPr>
                <w:rFonts w:asciiTheme="minorHAnsi" w:hAnsiTheme="minorHAnsi" w:cs="Calibri"/>
              </w:rPr>
              <w:t>Behaviours are displayed by the employee that are consistent with SCSS behavioural performance standards.</w:t>
            </w:r>
          </w:p>
        </w:tc>
      </w:tr>
    </w:tbl>
    <w:p w14:paraId="6A1CB7C5" w14:textId="77777777" w:rsidR="00DE6F14" w:rsidRDefault="00DE6F14" w:rsidP="008B143F">
      <w:pPr>
        <w:rPr>
          <w:rFonts w:asciiTheme="minorHAnsi" w:hAnsiTheme="minorHAnsi" w:cs="Calibri"/>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772"/>
      </w:tblGrid>
      <w:tr w:rsidR="00287A63" w:rsidRPr="0093150E" w14:paraId="6A1CB7C7" w14:textId="77777777" w:rsidTr="00287A6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CB7C6" w14:textId="77777777" w:rsidR="00287A63" w:rsidRPr="0093150E" w:rsidRDefault="00287A63" w:rsidP="00704A7E">
            <w:pPr>
              <w:rPr>
                <w:rFonts w:asciiTheme="minorHAnsi" w:hAnsiTheme="minorHAnsi" w:cs="Calibri"/>
                <w:b/>
                <w:sz w:val="24"/>
                <w:szCs w:val="24"/>
              </w:rPr>
            </w:pPr>
            <w:r w:rsidRPr="0093150E">
              <w:rPr>
                <w:rFonts w:asciiTheme="minorHAnsi" w:hAnsiTheme="minorHAnsi" w:cs="Calibri"/>
                <w:b/>
                <w:sz w:val="24"/>
                <w:szCs w:val="24"/>
              </w:rPr>
              <w:br w:type="page"/>
            </w:r>
            <w:r w:rsidRPr="0093150E">
              <w:rPr>
                <w:rFonts w:asciiTheme="minorHAnsi" w:hAnsiTheme="minorHAnsi" w:cs="Calibri"/>
                <w:b/>
                <w:sz w:val="24"/>
                <w:szCs w:val="24"/>
              </w:rPr>
              <w:br w:type="page"/>
              <w:t>CORE ORGANISATIONAL VALUES</w:t>
            </w:r>
          </w:p>
        </w:tc>
      </w:tr>
      <w:tr w:rsidR="00287A63" w:rsidRPr="00B611F1" w14:paraId="6A1CB7CA" w14:textId="77777777" w:rsidTr="00287A63">
        <w:trPr>
          <w:trHeight w:val="395"/>
        </w:trPr>
        <w:tc>
          <w:tcPr>
            <w:tcW w:w="15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1CB7C8" w14:textId="77777777" w:rsidR="00287A63" w:rsidRPr="00B611F1" w:rsidRDefault="00287A63" w:rsidP="00704A7E">
            <w:pPr>
              <w:ind w:left="462"/>
              <w:rPr>
                <w:rFonts w:asciiTheme="minorHAnsi" w:eastAsia="Arial Unicode MS" w:hAnsiTheme="minorHAnsi" w:cs="Arial"/>
                <w:b/>
                <w:color w:val="000000"/>
              </w:rPr>
            </w:pPr>
            <w:r w:rsidRPr="00B611F1">
              <w:rPr>
                <w:rFonts w:asciiTheme="minorHAnsi" w:eastAsia="Arial Unicode MS" w:hAnsiTheme="minorHAnsi" w:cs="Arial"/>
                <w:b/>
                <w:color w:val="000000"/>
              </w:rPr>
              <w:t xml:space="preserve">Values </w:t>
            </w:r>
          </w:p>
        </w:tc>
        <w:tc>
          <w:tcPr>
            <w:tcW w:w="3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1CB7C9" w14:textId="77777777" w:rsidR="00287A63" w:rsidRPr="00B611F1" w:rsidRDefault="00287A63" w:rsidP="00704A7E">
            <w:pPr>
              <w:ind w:left="462"/>
              <w:rPr>
                <w:rFonts w:asciiTheme="minorHAnsi" w:eastAsia="Arial Unicode MS" w:hAnsiTheme="minorHAnsi" w:cs="Arial"/>
                <w:b/>
                <w:color w:val="000000"/>
              </w:rPr>
            </w:pPr>
            <w:r w:rsidRPr="00B611F1">
              <w:rPr>
                <w:rFonts w:asciiTheme="minorHAnsi" w:eastAsia="Arial Unicode MS" w:hAnsiTheme="minorHAnsi" w:cs="Arial"/>
                <w:b/>
                <w:color w:val="000000"/>
              </w:rPr>
              <w:t>Performance Standard</w:t>
            </w:r>
          </w:p>
        </w:tc>
      </w:tr>
      <w:tr w:rsidR="00287A63" w:rsidRPr="00B611F1" w14:paraId="6A1CB7CD" w14:textId="77777777" w:rsidTr="00287A63">
        <w:trPr>
          <w:trHeight w:val="408"/>
        </w:trPr>
        <w:tc>
          <w:tcPr>
            <w:tcW w:w="152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CB7CB" w14:textId="77777777" w:rsidR="00287A63" w:rsidRPr="00B611F1" w:rsidRDefault="00287A63" w:rsidP="00704A7E">
            <w:pPr>
              <w:rPr>
                <w:rFonts w:asciiTheme="minorHAnsi" w:hAnsiTheme="minorHAnsi" w:cs="Arial"/>
                <w:b/>
              </w:rPr>
            </w:pPr>
            <w:r w:rsidRPr="00B611F1">
              <w:rPr>
                <w:rFonts w:asciiTheme="minorHAnsi" w:hAnsiTheme="minorHAnsi" w:cs="Arial"/>
                <w:b/>
              </w:rPr>
              <w:t>Honour</w:t>
            </w:r>
          </w:p>
        </w:tc>
        <w:tc>
          <w:tcPr>
            <w:tcW w:w="3473" w:type="pct"/>
            <w:tcBorders>
              <w:top w:val="single" w:sz="4" w:space="0" w:color="auto"/>
              <w:left w:val="single" w:sz="4" w:space="0" w:color="auto"/>
              <w:bottom w:val="single" w:sz="4" w:space="0" w:color="auto"/>
              <w:right w:val="single" w:sz="4" w:space="0" w:color="auto"/>
            </w:tcBorders>
          </w:tcPr>
          <w:p w14:paraId="6A1CB7CC" w14:textId="77777777" w:rsidR="00287A63" w:rsidRPr="00B611F1" w:rsidRDefault="00287A63" w:rsidP="00704A7E">
            <w:pPr>
              <w:ind w:left="34"/>
              <w:rPr>
                <w:rFonts w:asciiTheme="minorHAnsi" w:hAnsiTheme="minorHAnsi" w:cs="Arial"/>
              </w:rPr>
            </w:pPr>
            <w:r w:rsidRPr="00B611F1">
              <w:rPr>
                <w:rFonts w:asciiTheme="minorHAnsi" w:hAnsiTheme="minorHAnsi" w:cs="Arial"/>
              </w:rPr>
              <w:t>Honour demands honesty, courage, integrity and loyalty and to consistently behave in a way that brings pride to us and our service.</w:t>
            </w:r>
          </w:p>
        </w:tc>
      </w:tr>
      <w:tr w:rsidR="00287A63" w:rsidRPr="00B611F1" w14:paraId="6A1CB7D0" w14:textId="77777777" w:rsidTr="00287A63">
        <w:trPr>
          <w:trHeight w:val="408"/>
        </w:trPr>
        <w:tc>
          <w:tcPr>
            <w:tcW w:w="152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CB7CE" w14:textId="77777777" w:rsidR="00287A63" w:rsidRPr="00B611F1" w:rsidRDefault="00287A63" w:rsidP="00704A7E">
            <w:pPr>
              <w:rPr>
                <w:rFonts w:asciiTheme="minorHAnsi" w:hAnsiTheme="minorHAnsi" w:cs="Arial"/>
                <w:b/>
              </w:rPr>
            </w:pPr>
            <w:r w:rsidRPr="00B611F1">
              <w:rPr>
                <w:rFonts w:asciiTheme="minorHAnsi" w:hAnsiTheme="minorHAnsi" w:cs="Arial"/>
                <w:b/>
              </w:rPr>
              <w:t>Empower</w:t>
            </w:r>
          </w:p>
        </w:tc>
        <w:tc>
          <w:tcPr>
            <w:tcW w:w="3473" w:type="pct"/>
            <w:tcBorders>
              <w:top w:val="single" w:sz="4" w:space="0" w:color="auto"/>
              <w:left w:val="single" w:sz="4" w:space="0" w:color="auto"/>
              <w:bottom w:val="single" w:sz="4" w:space="0" w:color="auto"/>
              <w:right w:val="single" w:sz="4" w:space="0" w:color="auto"/>
            </w:tcBorders>
          </w:tcPr>
          <w:p w14:paraId="6A1CB7CF" w14:textId="77777777" w:rsidR="00287A63" w:rsidRPr="00B611F1" w:rsidRDefault="00287A63" w:rsidP="00704A7E">
            <w:pPr>
              <w:ind w:left="34"/>
              <w:rPr>
                <w:rFonts w:asciiTheme="minorHAnsi" w:hAnsiTheme="minorHAnsi" w:cs="Arial"/>
              </w:rPr>
            </w:pPr>
            <w:r w:rsidRPr="00B611F1">
              <w:rPr>
                <w:rFonts w:asciiTheme="minorHAnsi" w:hAnsiTheme="minorHAnsi" w:cs="Arial"/>
              </w:rPr>
              <w:t>The baton of decision is passed to another in an environment that is built on the knowledge and skills for success.</w:t>
            </w:r>
          </w:p>
        </w:tc>
      </w:tr>
      <w:tr w:rsidR="00287A63" w:rsidRPr="00B611F1" w14:paraId="6A1CB7D3" w14:textId="77777777" w:rsidTr="00287A63">
        <w:trPr>
          <w:trHeight w:val="408"/>
        </w:trPr>
        <w:tc>
          <w:tcPr>
            <w:tcW w:w="152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CB7D1" w14:textId="77777777" w:rsidR="00287A63" w:rsidRPr="00B611F1" w:rsidRDefault="00287A63" w:rsidP="00704A7E">
            <w:pPr>
              <w:rPr>
                <w:rFonts w:asciiTheme="minorHAnsi" w:hAnsiTheme="minorHAnsi" w:cs="Arial"/>
                <w:b/>
              </w:rPr>
            </w:pPr>
            <w:r w:rsidRPr="00B611F1">
              <w:rPr>
                <w:rFonts w:asciiTheme="minorHAnsi" w:hAnsiTheme="minorHAnsi" w:cs="Arial"/>
                <w:b/>
              </w:rPr>
              <w:t>Achieve</w:t>
            </w:r>
          </w:p>
        </w:tc>
        <w:tc>
          <w:tcPr>
            <w:tcW w:w="3473" w:type="pct"/>
            <w:tcBorders>
              <w:top w:val="single" w:sz="4" w:space="0" w:color="auto"/>
              <w:left w:val="single" w:sz="4" w:space="0" w:color="auto"/>
              <w:bottom w:val="single" w:sz="4" w:space="0" w:color="auto"/>
              <w:right w:val="single" w:sz="4" w:space="0" w:color="auto"/>
            </w:tcBorders>
          </w:tcPr>
          <w:p w14:paraId="6A1CB7D2" w14:textId="77777777" w:rsidR="00287A63" w:rsidRPr="00B611F1" w:rsidRDefault="00287A63" w:rsidP="00704A7E">
            <w:pPr>
              <w:ind w:left="34"/>
              <w:rPr>
                <w:rFonts w:asciiTheme="minorHAnsi" w:hAnsiTheme="minorHAnsi" w:cs="Arial"/>
              </w:rPr>
            </w:pPr>
            <w:r w:rsidRPr="00B611F1">
              <w:rPr>
                <w:rFonts w:asciiTheme="minorHAnsi" w:hAnsiTheme="minorHAnsi" w:cs="Arial"/>
              </w:rPr>
              <w:t>Leaving no stone unturned in the pursuit of SCSS and individual position goals, while striving to give our best.</w:t>
            </w:r>
          </w:p>
        </w:tc>
      </w:tr>
      <w:tr w:rsidR="00287A63" w:rsidRPr="00B611F1" w14:paraId="6A1CB7D7" w14:textId="77777777" w:rsidTr="00287A63">
        <w:trPr>
          <w:trHeight w:val="408"/>
        </w:trPr>
        <w:tc>
          <w:tcPr>
            <w:tcW w:w="152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CB7D4" w14:textId="77777777" w:rsidR="00287A63" w:rsidRPr="00B611F1" w:rsidRDefault="00287A63" w:rsidP="00704A7E">
            <w:pPr>
              <w:rPr>
                <w:rFonts w:asciiTheme="minorHAnsi" w:hAnsiTheme="minorHAnsi" w:cs="Arial"/>
                <w:b/>
              </w:rPr>
            </w:pPr>
            <w:r w:rsidRPr="00B611F1">
              <w:rPr>
                <w:rFonts w:asciiTheme="minorHAnsi" w:hAnsiTheme="minorHAnsi" w:cs="Arial"/>
                <w:b/>
              </w:rPr>
              <w:t>Respect</w:t>
            </w:r>
          </w:p>
        </w:tc>
        <w:tc>
          <w:tcPr>
            <w:tcW w:w="3473" w:type="pct"/>
            <w:tcBorders>
              <w:top w:val="single" w:sz="4" w:space="0" w:color="auto"/>
              <w:left w:val="single" w:sz="4" w:space="0" w:color="auto"/>
              <w:bottom w:val="single" w:sz="4" w:space="0" w:color="auto"/>
              <w:right w:val="single" w:sz="4" w:space="0" w:color="auto"/>
            </w:tcBorders>
          </w:tcPr>
          <w:p w14:paraId="6A1CB7D5" w14:textId="77777777" w:rsidR="00287A63" w:rsidRPr="00B611F1" w:rsidRDefault="00287A63" w:rsidP="00704A7E">
            <w:pPr>
              <w:ind w:left="34"/>
              <w:rPr>
                <w:rFonts w:asciiTheme="minorHAnsi" w:hAnsiTheme="minorHAnsi" w:cs="Arial"/>
              </w:rPr>
            </w:pPr>
            <w:r w:rsidRPr="00B611F1">
              <w:rPr>
                <w:rFonts w:asciiTheme="minorHAnsi" w:hAnsiTheme="minorHAnsi" w:cs="Arial"/>
              </w:rPr>
              <w:t xml:space="preserve">We will consider each other’s opinions and knowledge; recognise the roles and duties of others; and do all we can to appreciate the uniqueness of each other. </w:t>
            </w:r>
          </w:p>
          <w:p w14:paraId="6A1CB7D6" w14:textId="77777777" w:rsidR="00287A63" w:rsidRPr="00B611F1" w:rsidRDefault="00287A63" w:rsidP="00704A7E">
            <w:pPr>
              <w:ind w:left="34"/>
              <w:rPr>
                <w:rFonts w:asciiTheme="minorHAnsi" w:hAnsiTheme="minorHAnsi" w:cs="Arial"/>
              </w:rPr>
            </w:pPr>
          </w:p>
        </w:tc>
      </w:tr>
    </w:tbl>
    <w:p w14:paraId="6A1CB7D8" w14:textId="77777777" w:rsidR="00DD0906" w:rsidRDefault="00DD0906" w:rsidP="00DD0906">
      <w:pPr>
        <w:ind w:left="462"/>
        <w:jc w:val="center"/>
        <w:rPr>
          <w:rFonts w:asciiTheme="majorHAnsi" w:hAnsiTheme="majorHAnsi" w:cs="Arial"/>
          <w:b/>
          <w:i/>
          <w:sz w:val="24"/>
        </w:rPr>
      </w:pPr>
    </w:p>
    <w:p w14:paraId="6A1CB7D9" w14:textId="77777777" w:rsidR="00DD0906" w:rsidRPr="00A04985" w:rsidRDefault="00DD0906" w:rsidP="00DD0906">
      <w:pPr>
        <w:ind w:left="462"/>
        <w:jc w:val="center"/>
        <w:rPr>
          <w:rFonts w:asciiTheme="majorHAnsi" w:hAnsiTheme="majorHAnsi" w:cs="Arial"/>
          <w:b/>
          <w:i/>
          <w:sz w:val="24"/>
        </w:rPr>
      </w:pPr>
      <w:r w:rsidRPr="00A04985">
        <w:rPr>
          <w:rFonts w:asciiTheme="majorHAnsi" w:hAnsiTheme="majorHAnsi" w:cs="Arial"/>
          <w:b/>
          <w:i/>
          <w:sz w:val="24"/>
        </w:rPr>
        <w:t>“Would I be happy to receive the service that I provided today?”</w:t>
      </w:r>
    </w:p>
    <w:p w14:paraId="6A1CB7DA" w14:textId="77777777" w:rsidR="00B25722" w:rsidRDefault="00B25722">
      <w:pPr>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651947" w:rsidRPr="007B2925" w14:paraId="6A1CB7DC" w14:textId="77777777" w:rsidTr="00B25722">
        <w:trPr>
          <w:trHeight w:val="305"/>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CB7DB" w14:textId="77777777" w:rsidR="00651947" w:rsidRPr="007B2925" w:rsidRDefault="00651947" w:rsidP="00651947">
            <w:pPr>
              <w:rPr>
                <w:rFonts w:asciiTheme="minorHAnsi" w:hAnsiTheme="minorHAnsi" w:cs="Calibri"/>
                <w:b/>
              </w:rPr>
            </w:pPr>
            <w:r w:rsidRPr="007B2925">
              <w:rPr>
                <w:rFonts w:asciiTheme="minorHAnsi" w:hAnsiTheme="minorHAnsi" w:cs="Calibri"/>
                <w:b/>
              </w:rPr>
              <w:t>CORE BEHAVIOURAL COMPETENCIES</w:t>
            </w:r>
          </w:p>
        </w:tc>
      </w:tr>
      <w:tr w:rsidR="00D06280" w:rsidRPr="007B2925" w14:paraId="6A1CB7DF" w14:textId="77777777" w:rsidTr="00B25722">
        <w:trPr>
          <w:trHeight w:val="425"/>
          <w:tblHeader/>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CB7DD" w14:textId="77777777" w:rsidR="00D06280" w:rsidRPr="007B2925" w:rsidRDefault="00D06280" w:rsidP="00871389">
            <w:pPr>
              <w:rPr>
                <w:rFonts w:asciiTheme="minorHAnsi" w:eastAsia="Arial Unicode MS" w:hAnsiTheme="minorHAnsi" w:cs="Arial"/>
                <w:b/>
                <w:color w:val="000000"/>
                <w:szCs w:val="20"/>
              </w:rPr>
            </w:pPr>
            <w:r w:rsidRPr="007B2925">
              <w:rPr>
                <w:rFonts w:asciiTheme="minorHAnsi" w:eastAsia="Arial Unicode MS" w:hAnsiTheme="minorHAnsi" w:cs="Arial"/>
                <w:b/>
                <w:color w:val="000000"/>
                <w:szCs w:val="20"/>
              </w:rPr>
              <w:t>Behavioural Competency</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1CB7DE" w14:textId="77777777" w:rsidR="00D06280" w:rsidRPr="007B2925" w:rsidRDefault="00D06280" w:rsidP="00871389">
            <w:pPr>
              <w:rPr>
                <w:rFonts w:asciiTheme="minorHAnsi" w:eastAsia="Arial Unicode MS" w:hAnsiTheme="minorHAnsi" w:cs="Arial"/>
                <w:b/>
                <w:color w:val="000000"/>
                <w:szCs w:val="20"/>
              </w:rPr>
            </w:pPr>
            <w:r w:rsidRPr="007B2925">
              <w:rPr>
                <w:rFonts w:asciiTheme="minorHAnsi" w:eastAsia="Arial Unicode MS" w:hAnsiTheme="minorHAnsi" w:cs="Arial"/>
                <w:b/>
                <w:color w:val="000000"/>
                <w:szCs w:val="20"/>
              </w:rPr>
              <w:t>Performance Standard</w:t>
            </w:r>
          </w:p>
        </w:tc>
      </w:tr>
      <w:tr w:rsidR="00D06280" w:rsidRPr="007B2925" w14:paraId="6A1CB7E3" w14:textId="77777777" w:rsidTr="00DD0906">
        <w:trPr>
          <w:trHeight w:val="408"/>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6A1CB7E0" w14:textId="77777777" w:rsidR="00D06280" w:rsidRPr="00787E1A" w:rsidRDefault="00D06280" w:rsidP="00871389">
            <w:pPr>
              <w:spacing w:before="60" w:after="60"/>
              <w:rPr>
                <w:rFonts w:asciiTheme="minorHAnsi" w:eastAsia="Arial Unicode MS" w:hAnsiTheme="minorHAnsi" w:cs="Arial"/>
                <w:b/>
                <w:bCs/>
                <w:color w:val="000000"/>
                <w:szCs w:val="20"/>
              </w:rPr>
            </w:pPr>
            <w:bookmarkStart w:id="1" w:name="_Toc31095860"/>
            <w:bookmarkStart w:id="2" w:name="_Toc138572737"/>
            <w:r w:rsidRPr="00787E1A">
              <w:rPr>
                <w:rFonts w:asciiTheme="minorHAnsi" w:eastAsia="Arial Unicode MS" w:hAnsiTheme="minorHAnsi" w:cs="Arial"/>
                <w:b/>
                <w:bCs/>
                <w:color w:val="000000"/>
                <w:szCs w:val="20"/>
              </w:rPr>
              <w:t>Customer Service Orientation</w:t>
            </w:r>
            <w:bookmarkEnd w:id="1"/>
            <w:bookmarkEnd w:id="2"/>
          </w:p>
          <w:p w14:paraId="6A1CB7E1" w14:textId="77777777" w:rsidR="00D06280" w:rsidRPr="00787E1A" w:rsidRDefault="00D06280" w:rsidP="00871389">
            <w:pPr>
              <w:spacing w:before="60" w:after="60"/>
              <w:rPr>
                <w:rFonts w:asciiTheme="minorHAnsi" w:eastAsia="Arial Unicode MS" w:hAnsiTheme="minorHAnsi" w:cs="Arial"/>
                <w:color w:val="000000"/>
                <w:szCs w:val="20"/>
              </w:rPr>
            </w:pPr>
          </w:p>
        </w:tc>
        <w:tc>
          <w:tcPr>
            <w:tcW w:w="6946" w:type="dxa"/>
            <w:vMerge w:val="restart"/>
            <w:tcBorders>
              <w:top w:val="single" w:sz="4" w:space="0" w:color="auto"/>
              <w:left w:val="single" w:sz="4" w:space="0" w:color="auto"/>
              <w:bottom w:val="single" w:sz="4" w:space="0" w:color="auto"/>
              <w:right w:val="single" w:sz="4" w:space="0" w:color="auto"/>
            </w:tcBorders>
            <w:hideMark/>
          </w:tcPr>
          <w:p w14:paraId="6A1CB7E2" w14:textId="77777777" w:rsidR="00D06280" w:rsidRPr="00787E1A" w:rsidRDefault="00D06280" w:rsidP="00ED1797">
            <w:pPr>
              <w:rPr>
                <w:rFonts w:asciiTheme="minorHAnsi" w:eastAsia="Arial Unicode MS" w:hAnsiTheme="minorHAnsi" w:cs="Arial"/>
                <w:szCs w:val="20"/>
              </w:rPr>
            </w:pPr>
            <w:r w:rsidRPr="00787E1A">
              <w:rPr>
                <w:rFonts w:asciiTheme="minorHAnsi" w:eastAsia="Arial Unicode MS" w:hAnsiTheme="minorHAnsi" w:cs="Arial"/>
                <w:szCs w:val="20"/>
              </w:rPr>
              <w:t xml:space="preserve">Developing relationships by listening to and making efforts to understand our stakeholders (both internal and external, e.g. clients, suppliers, key stakeholders, as well as other </w:t>
            </w:r>
            <w:r w:rsidR="00ED1797" w:rsidRPr="00787E1A">
              <w:rPr>
                <w:rFonts w:asciiTheme="minorHAnsi" w:eastAsia="Arial Unicode MS" w:hAnsiTheme="minorHAnsi" w:cs="Arial"/>
                <w:szCs w:val="20"/>
              </w:rPr>
              <w:t xml:space="preserve">team members); anticipating and, if required as part of the role, </w:t>
            </w:r>
            <w:r w:rsidRPr="00787E1A">
              <w:rPr>
                <w:rFonts w:asciiTheme="minorHAnsi" w:eastAsia="Arial Unicode MS" w:hAnsiTheme="minorHAnsi" w:cs="Arial"/>
                <w:szCs w:val="20"/>
              </w:rPr>
              <w:t xml:space="preserve">providing solutions to </w:t>
            </w:r>
            <w:r w:rsidR="00A60168" w:rsidRPr="00787E1A">
              <w:rPr>
                <w:rFonts w:asciiTheme="minorHAnsi" w:eastAsia="Arial Unicode MS" w:hAnsiTheme="minorHAnsi" w:cs="Arial"/>
                <w:szCs w:val="20"/>
              </w:rPr>
              <w:t>stakeholders</w:t>
            </w:r>
            <w:r w:rsidR="00FF0561" w:rsidRPr="00787E1A">
              <w:rPr>
                <w:rFonts w:asciiTheme="minorHAnsi" w:eastAsia="Arial Unicode MS" w:hAnsiTheme="minorHAnsi" w:cs="Arial"/>
                <w:szCs w:val="20"/>
              </w:rPr>
              <w:t>. Always</w:t>
            </w:r>
            <w:r w:rsidRPr="00787E1A">
              <w:rPr>
                <w:rFonts w:asciiTheme="minorHAnsi" w:eastAsia="Arial Unicode MS" w:hAnsiTheme="minorHAnsi" w:cs="Arial"/>
                <w:szCs w:val="20"/>
              </w:rPr>
              <w:t xml:space="preserve"> prioritising</w:t>
            </w:r>
            <w:r w:rsidR="00FF0561" w:rsidRPr="00787E1A">
              <w:rPr>
                <w:rFonts w:asciiTheme="minorHAnsi" w:eastAsia="Arial Unicode MS" w:hAnsiTheme="minorHAnsi" w:cs="Arial"/>
                <w:szCs w:val="20"/>
              </w:rPr>
              <w:t xml:space="preserve"> </w:t>
            </w:r>
            <w:r w:rsidR="00ED684E" w:rsidRPr="00787E1A">
              <w:rPr>
                <w:rFonts w:asciiTheme="minorHAnsi" w:eastAsia="Arial Unicode MS" w:hAnsiTheme="minorHAnsi" w:cs="Arial"/>
                <w:szCs w:val="20"/>
              </w:rPr>
              <w:t>stakeholders’</w:t>
            </w:r>
            <w:r w:rsidRPr="00787E1A">
              <w:rPr>
                <w:rFonts w:asciiTheme="minorHAnsi" w:eastAsia="Arial Unicode MS" w:hAnsiTheme="minorHAnsi" w:cs="Arial"/>
                <w:szCs w:val="20"/>
              </w:rPr>
              <w:t xml:space="preserve"> satisfaction.</w:t>
            </w:r>
          </w:p>
        </w:tc>
      </w:tr>
      <w:tr w:rsidR="00D06280" w:rsidRPr="007B2925" w14:paraId="6A1CB7E6" w14:textId="77777777" w:rsidTr="00DD0906">
        <w:trPr>
          <w:trHeight w:val="76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7E4" w14:textId="77777777" w:rsidR="00D06280" w:rsidRPr="00787E1A" w:rsidRDefault="00D06280" w:rsidP="00871389">
            <w:pPr>
              <w:rPr>
                <w:rFonts w:asciiTheme="minorHAnsi" w:eastAsia="Arial Unicode MS" w:hAnsiTheme="minorHAnsi" w:cs="Arial"/>
                <w:color w:val="000000"/>
                <w:szCs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A1CB7E5" w14:textId="77777777" w:rsidR="00D06280" w:rsidRPr="00787E1A" w:rsidRDefault="00D06280" w:rsidP="00871389">
            <w:pPr>
              <w:rPr>
                <w:rFonts w:asciiTheme="minorHAnsi" w:eastAsia="Arial Unicode MS" w:hAnsiTheme="minorHAnsi" w:cs="Arial"/>
                <w:szCs w:val="20"/>
              </w:rPr>
            </w:pPr>
          </w:p>
        </w:tc>
      </w:tr>
      <w:tr w:rsidR="00D06280" w:rsidRPr="007B2925" w14:paraId="6A1CB7E9" w14:textId="77777777" w:rsidTr="00DD0906">
        <w:trPr>
          <w:trHeight w:val="408"/>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1CB7E7" w14:textId="77777777" w:rsidR="00D06280" w:rsidRPr="00787E1A" w:rsidRDefault="00D06280" w:rsidP="00871389">
            <w:pPr>
              <w:spacing w:before="60" w:after="60"/>
              <w:rPr>
                <w:rFonts w:asciiTheme="minorHAnsi" w:eastAsia="Arial Unicode MS" w:hAnsiTheme="minorHAnsi" w:cs="Arial"/>
                <w:b/>
                <w:color w:val="000000"/>
                <w:szCs w:val="20"/>
              </w:rPr>
            </w:pPr>
            <w:r w:rsidRPr="00787E1A">
              <w:rPr>
                <w:rFonts w:asciiTheme="minorHAnsi" w:eastAsia="Arial Unicode MS" w:hAnsiTheme="minorHAnsi" w:cs="Arial"/>
                <w:b/>
                <w:color w:val="000000"/>
                <w:szCs w:val="20"/>
              </w:rPr>
              <w:t>Planning / Work Management</w:t>
            </w:r>
          </w:p>
        </w:tc>
        <w:tc>
          <w:tcPr>
            <w:tcW w:w="6946" w:type="dxa"/>
            <w:vMerge w:val="restart"/>
            <w:tcBorders>
              <w:top w:val="single" w:sz="4" w:space="0" w:color="auto"/>
              <w:left w:val="single" w:sz="4" w:space="0" w:color="auto"/>
              <w:bottom w:val="single" w:sz="4" w:space="0" w:color="auto"/>
              <w:right w:val="single" w:sz="4" w:space="0" w:color="auto"/>
            </w:tcBorders>
            <w:hideMark/>
          </w:tcPr>
          <w:p w14:paraId="060508A3" w14:textId="77777777" w:rsidR="00D06280" w:rsidRDefault="00D06280" w:rsidP="00871389">
            <w:pPr>
              <w:rPr>
                <w:rFonts w:asciiTheme="minorHAnsi" w:eastAsia="Arial Unicode MS" w:hAnsiTheme="minorHAnsi" w:cs="Arial"/>
                <w:szCs w:val="20"/>
              </w:rPr>
            </w:pPr>
            <w:r w:rsidRPr="00787E1A">
              <w:rPr>
                <w:rFonts w:asciiTheme="minorHAnsi" w:eastAsia="Arial Unicode MS" w:hAnsiTheme="minorHAnsi" w:cs="Arial"/>
                <w:szCs w:val="20"/>
              </w:rPr>
              <w:t xml:space="preserve">Effectively manages ones’ time and resources to ensure that work is completed efficiently and effectively, setting and achieving goals, </w:t>
            </w:r>
            <w:r w:rsidR="006F7462" w:rsidRPr="00787E1A">
              <w:rPr>
                <w:rFonts w:asciiTheme="minorHAnsi" w:eastAsia="Arial Unicode MS" w:hAnsiTheme="minorHAnsi" w:cs="Arial"/>
                <w:szCs w:val="20"/>
              </w:rPr>
              <w:t xml:space="preserve">and where applicable </w:t>
            </w:r>
            <w:r w:rsidRPr="00787E1A">
              <w:rPr>
                <w:rFonts w:asciiTheme="minorHAnsi" w:eastAsia="Arial Unicode MS" w:hAnsiTheme="minorHAnsi" w:cs="Arial"/>
                <w:szCs w:val="20"/>
              </w:rPr>
              <w:t xml:space="preserve">establishing procedures to monitor </w:t>
            </w:r>
            <w:r w:rsidR="00A60168" w:rsidRPr="00787E1A">
              <w:rPr>
                <w:rFonts w:asciiTheme="minorHAnsi" w:eastAsia="Arial Unicode MS" w:hAnsiTheme="minorHAnsi" w:cs="Arial"/>
                <w:szCs w:val="20"/>
              </w:rPr>
              <w:t xml:space="preserve">the </w:t>
            </w:r>
            <w:r w:rsidRPr="00787E1A">
              <w:rPr>
                <w:rFonts w:asciiTheme="minorHAnsi" w:eastAsia="Arial Unicode MS" w:hAnsiTheme="minorHAnsi" w:cs="Arial"/>
                <w:szCs w:val="20"/>
              </w:rPr>
              <w:t>results.</w:t>
            </w:r>
          </w:p>
          <w:p w14:paraId="6A1CB7E8" w14:textId="77777777" w:rsidR="005670D9" w:rsidRPr="00787E1A" w:rsidRDefault="005670D9" w:rsidP="00871389">
            <w:pPr>
              <w:rPr>
                <w:rFonts w:asciiTheme="minorHAnsi" w:eastAsia="Arial Unicode MS" w:hAnsiTheme="minorHAnsi" w:cs="Arial"/>
                <w:szCs w:val="20"/>
              </w:rPr>
            </w:pPr>
          </w:p>
        </w:tc>
      </w:tr>
      <w:tr w:rsidR="00D06280" w:rsidRPr="007B2925" w14:paraId="6A1CB7EC" w14:textId="77777777" w:rsidTr="00DD0906">
        <w:trPr>
          <w:trHeight w:val="5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7EA" w14:textId="77777777" w:rsidR="00D06280" w:rsidRPr="007B2925" w:rsidRDefault="00D06280" w:rsidP="00871389">
            <w:pPr>
              <w:rPr>
                <w:rFonts w:asciiTheme="minorHAnsi" w:eastAsia="Arial Unicode MS" w:hAnsiTheme="minorHAnsi" w:cs="Arial"/>
                <w:b/>
                <w:color w:val="000000"/>
                <w:sz w:val="20"/>
                <w:szCs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A1CB7EB" w14:textId="77777777" w:rsidR="00D06280" w:rsidRPr="007B2925" w:rsidRDefault="00D06280" w:rsidP="00871389">
            <w:pPr>
              <w:rPr>
                <w:rFonts w:asciiTheme="minorHAnsi" w:eastAsia="Arial Unicode MS" w:hAnsiTheme="minorHAnsi" w:cs="Arial"/>
                <w:sz w:val="20"/>
                <w:szCs w:val="20"/>
              </w:rPr>
            </w:pPr>
          </w:p>
        </w:tc>
      </w:tr>
      <w:tr w:rsidR="00D06280" w:rsidRPr="007B2925" w14:paraId="6A1CB7EF" w14:textId="77777777" w:rsidTr="00DD0906">
        <w:trPr>
          <w:trHeight w:val="408"/>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1CB7ED" w14:textId="77777777" w:rsidR="00D06280" w:rsidRPr="00787E1A" w:rsidRDefault="00D06280" w:rsidP="00871389">
            <w:pPr>
              <w:spacing w:before="60" w:after="60"/>
              <w:rPr>
                <w:rFonts w:asciiTheme="minorHAnsi" w:eastAsia="Arial Unicode MS" w:hAnsiTheme="minorHAnsi" w:cs="Arial"/>
                <w:b/>
                <w:bCs/>
                <w:color w:val="000000"/>
                <w:szCs w:val="20"/>
              </w:rPr>
            </w:pPr>
            <w:r w:rsidRPr="00787E1A">
              <w:rPr>
                <w:rFonts w:asciiTheme="minorHAnsi" w:eastAsia="Arial Unicode MS" w:hAnsiTheme="minorHAnsi" w:cs="Arial"/>
                <w:b/>
                <w:bCs/>
                <w:color w:val="000000"/>
                <w:szCs w:val="20"/>
              </w:rPr>
              <w:lastRenderedPageBreak/>
              <w:t>Positive and Proactive Attitude</w:t>
            </w:r>
          </w:p>
        </w:tc>
        <w:tc>
          <w:tcPr>
            <w:tcW w:w="6946" w:type="dxa"/>
            <w:vMerge w:val="restart"/>
            <w:tcBorders>
              <w:top w:val="single" w:sz="4" w:space="0" w:color="auto"/>
              <w:left w:val="single" w:sz="4" w:space="0" w:color="auto"/>
              <w:bottom w:val="single" w:sz="4" w:space="0" w:color="auto"/>
              <w:right w:val="single" w:sz="4" w:space="0" w:color="auto"/>
            </w:tcBorders>
            <w:hideMark/>
          </w:tcPr>
          <w:p w14:paraId="6A1CB7EE" w14:textId="77777777" w:rsidR="00D06280" w:rsidRPr="00787E1A" w:rsidRDefault="00D06280" w:rsidP="00871389">
            <w:pPr>
              <w:rPr>
                <w:rFonts w:asciiTheme="minorHAnsi" w:eastAsia="Arial Unicode MS" w:hAnsiTheme="minorHAnsi" w:cs="Arial"/>
                <w:szCs w:val="20"/>
              </w:rPr>
            </w:pPr>
            <w:r w:rsidRPr="00787E1A">
              <w:rPr>
                <w:rFonts w:asciiTheme="minorHAnsi" w:eastAsia="Arial Unicode MS" w:hAnsiTheme="minorHAnsi" w:cs="Arial"/>
                <w:szCs w:val="20"/>
              </w:rPr>
              <w:t>Possess and continually cultivate a positive attitude towards problem solving.  Show initiative and be proactive in identifying possible areas for improvement and introducing solutions.  Negative comments to other staff in regards to Management decisions or actions are strongly discouraged.</w:t>
            </w:r>
          </w:p>
        </w:tc>
      </w:tr>
      <w:tr w:rsidR="00D06280" w:rsidRPr="007B2925" w14:paraId="6A1CB7F2" w14:textId="77777777" w:rsidTr="00DD0906">
        <w:trPr>
          <w:trHeight w:val="8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7F0" w14:textId="77777777" w:rsidR="00D06280" w:rsidRPr="00787E1A" w:rsidRDefault="00D06280" w:rsidP="00871389">
            <w:pPr>
              <w:rPr>
                <w:rFonts w:asciiTheme="minorHAnsi" w:eastAsia="Arial Unicode MS" w:hAnsiTheme="minorHAnsi" w:cs="Arial"/>
                <w:b/>
                <w:bCs/>
                <w:color w:val="000000"/>
                <w:szCs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A1CB7F1" w14:textId="77777777" w:rsidR="00D06280" w:rsidRPr="00787E1A" w:rsidRDefault="00D06280" w:rsidP="00871389">
            <w:pPr>
              <w:rPr>
                <w:rFonts w:asciiTheme="minorHAnsi" w:eastAsia="Arial Unicode MS" w:hAnsiTheme="minorHAnsi" w:cs="Arial"/>
                <w:szCs w:val="20"/>
              </w:rPr>
            </w:pPr>
          </w:p>
        </w:tc>
      </w:tr>
      <w:tr w:rsidR="00D06280" w:rsidRPr="007B2925" w14:paraId="6A1CB7F6" w14:textId="77777777" w:rsidTr="00DD0906">
        <w:trPr>
          <w:trHeight w:val="408"/>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6A1CB7F3" w14:textId="77777777" w:rsidR="00D06280" w:rsidRPr="00787E1A" w:rsidRDefault="00D06280" w:rsidP="00871389">
            <w:pPr>
              <w:spacing w:before="60" w:after="60"/>
              <w:rPr>
                <w:rFonts w:asciiTheme="minorHAnsi" w:eastAsia="Arial Unicode MS" w:hAnsiTheme="minorHAnsi" w:cs="Arial"/>
                <w:b/>
                <w:color w:val="000000"/>
                <w:szCs w:val="20"/>
              </w:rPr>
            </w:pPr>
            <w:bookmarkStart w:id="3" w:name="_Toc138572736"/>
            <w:r w:rsidRPr="00787E1A">
              <w:rPr>
                <w:rFonts w:asciiTheme="minorHAnsi" w:eastAsia="Arial Unicode MS" w:hAnsiTheme="minorHAnsi" w:cs="Arial"/>
                <w:b/>
                <w:bCs/>
                <w:color w:val="000000"/>
                <w:szCs w:val="20"/>
              </w:rPr>
              <w:t>Communicating Ideas and Information</w:t>
            </w:r>
            <w:bookmarkEnd w:id="3"/>
            <w:r w:rsidRPr="00787E1A">
              <w:rPr>
                <w:rFonts w:asciiTheme="minorHAnsi" w:eastAsia="Arial Unicode MS" w:hAnsiTheme="minorHAnsi" w:cs="Arial"/>
                <w:b/>
                <w:color w:val="000000"/>
                <w:szCs w:val="20"/>
              </w:rPr>
              <w:t xml:space="preserve"> </w:t>
            </w:r>
          </w:p>
          <w:p w14:paraId="6A1CB7F4" w14:textId="77777777" w:rsidR="00D06280" w:rsidRPr="00787E1A" w:rsidRDefault="00D06280" w:rsidP="00871389">
            <w:pPr>
              <w:spacing w:before="60" w:after="60"/>
              <w:rPr>
                <w:rFonts w:asciiTheme="minorHAnsi" w:eastAsia="Arial Unicode MS" w:hAnsiTheme="minorHAnsi" w:cs="Arial"/>
                <w:b/>
                <w:color w:val="000000"/>
                <w:szCs w:val="20"/>
              </w:rPr>
            </w:pPr>
          </w:p>
        </w:tc>
        <w:tc>
          <w:tcPr>
            <w:tcW w:w="6946" w:type="dxa"/>
            <w:vMerge w:val="restart"/>
            <w:tcBorders>
              <w:top w:val="single" w:sz="4" w:space="0" w:color="auto"/>
              <w:left w:val="single" w:sz="4" w:space="0" w:color="auto"/>
              <w:bottom w:val="single" w:sz="4" w:space="0" w:color="auto"/>
              <w:right w:val="single" w:sz="4" w:space="0" w:color="auto"/>
            </w:tcBorders>
            <w:hideMark/>
          </w:tcPr>
          <w:p w14:paraId="6A1CB7F5" w14:textId="77777777" w:rsidR="00D06280" w:rsidRPr="00787E1A" w:rsidRDefault="00D06280" w:rsidP="00871389">
            <w:pPr>
              <w:rPr>
                <w:rFonts w:asciiTheme="minorHAnsi" w:eastAsia="Arial Unicode MS" w:hAnsiTheme="minorHAnsi" w:cs="Arial"/>
                <w:szCs w:val="20"/>
              </w:rPr>
            </w:pPr>
            <w:r w:rsidRPr="00787E1A">
              <w:rPr>
                <w:rFonts w:asciiTheme="minorHAnsi" w:eastAsia="Arial Unicode MS" w:hAnsiTheme="minorHAnsi" w:cs="Arial"/>
                <w:szCs w:val="20"/>
              </w:rPr>
              <w:t>Clearly expressing ideas both on a one-to-one basis and in group situations (including non-verbal communication); expressing ideas effectively in written format.</w:t>
            </w:r>
          </w:p>
        </w:tc>
      </w:tr>
      <w:tr w:rsidR="00D06280" w:rsidRPr="007B2925" w14:paraId="6A1CB7F9" w14:textId="77777777" w:rsidTr="00DD0906">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7F7" w14:textId="77777777" w:rsidR="00D06280" w:rsidRPr="00787E1A" w:rsidRDefault="00D06280" w:rsidP="00871389">
            <w:pPr>
              <w:rPr>
                <w:rFonts w:asciiTheme="minorHAnsi" w:eastAsia="Arial Unicode MS" w:hAnsiTheme="minorHAnsi" w:cs="Arial"/>
                <w:b/>
                <w:color w:val="000000"/>
                <w:szCs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A1CB7F8" w14:textId="77777777" w:rsidR="00D06280" w:rsidRPr="00787E1A" w:rsidRDefault="00D06280" w:rsidP="00871389">
            <w:pPr>
              <w:rPr>
                <w:rFonts w:asciiTheme="minorHAnsi" w:eastAsia="Arial Unicode MS" w:hAnsiTheme="minorHAnsi" w:cs="Arial"/>
                <w:szCs w:val="20"/>
              </w:rPr>
            </w:pPr>
          </w:p>
        </w:tc>
      </w:tr>
      <w:tr w:rsidR="00D06280" w:rsidRPr="007B2925" w14:paraId="6A1CB7FD" w14:textId="77777777" w:rsidTr="00DD0906">
        <w:trPr>
          <w:trHeight w:val="408"/>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6A1CB7FA" w14:textId="77777777" w:rsidR="00D06280" w:rsidRPr="00787E1A" w:rsidRDefault="00D06280" w:rsidP="00871389">
            <w:pPr>
              <w:spacing w:before="60" w:after="60"/>
              <w:rPr>
                <w:rFonts w:asciiTheme="minorHAnsi" w:eastAsia="Arial Unicode MS" w:hAnsiTheme="minorHAnsi" w:cs="Arial"/>
                <w:b/>
                <w:bCs/>
                <w:color w:val="000000"/>
                <w:szCs w:val="20"/>
              </w:rPr>
            </w:pPr>
            <w:r w:rsidRPr="00787E1A">
              <w:rPr>
                <w:rFonts w:asciiTheme="minorHAnsi" w:eastAsia="Arial Unicode MS" w:hAnsiTheme="minorHAnsi" w:cs="Arial"/>
                <w:b/>
                <w:bCs/>
                <w:color w:val="000000"/>
                <w:szCs w:val="20"/>
              </w:rPr>
              <w:t>Flexibility</w:t>
            </w:r>
          </w:p>
          <w:p w14:paraId="6A1CB7FB" w14:textId="77777777" w:rsidR="00D06280" w:rsidRPr="00787E1A" w:rsidRDefault="00D06280" w:rsidP="00871389">
            <w:pPr>
              <w:spacing w:before="60" w:after="60"/>
              <w:rPr>
                <w:rFonts w:asciiTheme="minorHAnsi" w:eastAsia="Arial Unicode MS" w:hAnsiTheme="minorHAnsi" w:cs="Arial"/>
                <w:b/>
                <w:color w:val="000000"/>
                <w:szCs w:val="20"/>
              </w:rPr>
            </w:pPr>
          </w:p>
        </w:tc>
        <w:tc>
          <w:tcPr>
            <w:tcW w:w="6946" w:type="dxa"/>
            <w:vMerge w:val="restart"/>
            <w:tcBorders>
              <w:top w:val="single" w:sz="4" w:space="0" w:color="auto"/>
              <w:left w:val="single" w:sz="4" w:space="0" w:color="auto"/>
              <w:bottom w:val="single" w:sz="4" w:space="0" w:color="auto"/>
              <w:right w:val="single" w:sz="4" w:space="0" w:color="auto"/>
            </w:tcBorders>
            <w:hideMark/>
          </w:tcPr>
          <w:p w14:paraId="6A1CB7FC" w14:textId="77777777" w:rsidR="00D06280" w:rsidRPr="00787E1A" w:rsidRDefault="00D06280" w:rsidP="00871389">
            <w:pPr>
              <w:rPr>
                <w:rFonts w:asciiTheme="minorHAnsi" w:eastAsia="Arial Unicode MS" w:hAnsiTheme="minorHAnsi" w:cs="Arial"/>
                <w:szCs w:val="20"/>
              </w:rPr>
            </w:pPr>
            <w:r w:rsidRPr="00787E1A">
              <w:rPr>
                <w:rFonts w:asciiTheme="minorHAnsi" w:eastAsia="Arial Unicode MS" w:hAnsiTheme="minorHAnsi" w:cs="Arial"/>
                <w:szCs w:val="20"/>
              </w:rPr>
              <w:t>Maintain productivity and effectiveness in varying environments, with difficult tasks, duties and people; achieving results in a dynamic, demanding, legislative compliant environment.</w:t>
            </w:r>
          </w:p>
        </w:tc>
      </w:tr>
      <w:tr w:rsidR="00D06280" w:rsidRPr="007B2925" w14:paraId="6A1CB800" w14:textId="77777777" w:rsidTr="00DD0906">
        <w:trPr>
          <w:trHeight w:val="5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7FE" w14:textId="77777777" w:rsidR="00D06280" w:rsidRPr="00787E1A" w:rsidRDefault="00D06280" w:rsidP="00871389">
            <w:pPr>
              <w:rPr>
                <w:rFonts w:asciiTheme="minorHAnsi" w:eastAsia="Arial Unicode MS" w:hAnsiTheme="minorHAnsi" w:cs="Arial"/>
                <w:b/>
                <w:color w:val="000000"/>
                <w:szCs w:val="20"/>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6A1CB7FF" w14:textId="77777777" w:rsidR="00D06280" w:rsidRPr="00787E1A" w:rsidRDefault="00D06280" w:rsidP="00871389">
            <w:pPr>
              <w:rPr>
                <w:rFonts w:asciiTheme="minorHAnsi" w:eastAsia="Arial Unicode MS" w:hAnsiTheme="minorHAnsi" w:cs="Arial"/>
                <w:szCs w:val="20"/>
              </w:rPr>
            </w:pPr>
          </w:p>
        </w:tc>
      </w:tr>
      <w:tr w:rsidR="00D06280" w:rsidRPr="007B2925" w14:paraId="6A1CB804" w14:textId="77777777" w:rsidTr="00DD0906">
        <w:trPr>
          <w:trHeight w:val="38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A1CB801" w14:textId="77777777" w:rsidR="00D06280" w:rsidRPr="00787E1A" w:rsidRDefault="00D06280" w:rsidP="00871389">
            <w:pPr>
              <w:spacing w:before="60" w:after="60"/>
              <w:rPr>
                <w:rFonts w:asciiTheme="minorHAnsi" w:eastAsia="Arial Unicode MS" w:hAnsiTheme="minorHAnsi" w:cs="Arial"/>
                <w:b/>
                <w:color w:val="000000"/>
                <w:szCs w:val="20"/>
              </w:rPr>
            </w:pPr>
            <w:r w:rsidRPr="00787E1A">
              <w:rPr>
                <w:rFonts w:asciiTheme="minorHAnsi" w:eastAsia="Arial Unicode MS" w:hAnsiTheme="minorHAnsi" w:cs="Arial"/>
                <w:b/>
                <w:color w:val="000000"/>
                <w:szCs w:val="20"/>
              </w:rPr>
              <w:t>Internal Staff and Management</w:t>
            </w:r>
          </w:p>
        </w:tc>
        <w:tc>
          <w:tcPr>
            <w:tcW w:w="6946" w:type="dxa"/>
            <w:tcBorders>
              <w:top w:val="single" w:sz="4" w:space="0" w:color="auto"/>
              <w:left w:val="single" w:sz="4" w:space="0" w:color="auto"/>
              <w:bottom w:val="single" w:sz="4" w:space="0" w:color="auto"/>
              <w:right w:val="single" w:sz="4" w:space="0" w:color="auto"/>
            </w:tcBorders>
            <w:hideMark/>
          </w:tcPr>
          <w:p w14:paraId="6A1CB802" w14:textId="77777777" w:rsidR="00D06280" w:rsidRPr="00787E1A" w:rsidRDefault="00D06280" w:rsidP="00871389">
            <w:pPr>
              <w:rPr>
                <w:rFonts w:asciiTheme="minorHAnsi" w:eastAsia="Arial Unicode MS" w:hAnsiTheme="minorHAnsi" w:cs="Arial"/>
                <w:color w:val="000000"/>
                <w:szCs w:val="20"/>
              </w:rPr>
            </w:pPr>
            <w:r w:rsidRPr="00787E1A">
              <w:rPr>
                <w:rFonts w:asciiTheme="minorHAnsi" w:eastAsia="Arial Unicode MS" w:hAnsiTheme="minorHAnsi" w:cs="Arial"/>
                <w:color w:val="000000"/>
                <w:szCs w:val="20"/>
              </w:rPr>
              <w:t>To provide support and assistance when required.  To maintain a team orientation working towards common group goals.</w:t>
            </w:r>
          </w:p>
          <w:p w14:paraId="6A1CB803" w14:textId="77777777" w:rsidR="00D06280" w:rsidRPr="00787E1A" w:rsidRDefault="00D06280" w:rsidP="00871389">
            <w:pPr>
              <w:rPr>
                <w:rFonts w:asciiTheme="minorHAnsi" w:eastAsia="Arial Unicode MS" w:hAnsiTheme="minorHAnsi" w:cs="Arial"/>
                <w:color w:val="000000"/>
                <w:szCs w:val="20"/>
              </w:rPr>
            </w:pPr>
            <w:r w:rsidRPr="00787E1A">
              <w:rPr>
                <w:rFonts w:asciiTheme="minorHAnsi" w:eastAsia="Arial Unicode MS" w:hAnsiTheme="minorHAnsi" w:cs="Arial"/>
                <w:color w:val="000000"/>
                <w:szCs w:val="20"/>
              </w:rPr>
              <w:t>To always work towards achieving the higher-level business objectives through the provision of effective support.</w:t>
            </w:r>
          </w:p>
        </w:tc>
      </w:tr>
      <w:tr w:rsidR="00D06280" w:rsidRPr="007B2925" w14:paraId="6A1CB807" w14:textId="77777777" w:rsidTr="00DD0906">
        <w:trPr>
          <w:trHeight w:val="38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A1CB805" w14:textId="77777777" w:rsidR="00D06280" w:rsidRPr="00787E1A" w:rsidRDefault="00D06280" w:rsidP="00871389">
            <w:pPr>
              <w:spacing w:before="60" w:after="60"/>
              <w:rPr>
                <w:rFonts w:asciiTheme="minorHAnsi" w:eastAsia="Arial Unicode MS" w:hAnsiTheme="minorHAnsi" w:cs="Arial"/>
                <w:b/>
                <w:color w:val="000000"/>
                <w:szCs w:val="20"/>
              </w:rPr>
            </w:pPr>
            <w:r w:rsidRPr="00787E1A">
              <w:rPr>
                <w:rFonts w:asciiTheme="minorHAnsi" w:eastAsia="Arial Unicode MS" w:hAnsiTheme="minorHAnsi" w:cs="Arial"/>
                <w:b/>
                <w:color w:val="000000"/>
                <w:szCs w:val="20"/>
              </w:rPr>
              <w:t>Integrity / Self-Management</w:t>
            </w:r>
          </w:p>
        </w:tc>
        <w:tc>
          <w:tcPr>
            <w:tcW w:w="6946" w:type="dxa"/>
            <w:tcBorders>
              <w:top w:val="single" w:sz="4" w:space="0" w:color="auto"/>
              <w:left w:val="single" w:sz="4" w:space="0" w:color="auto"/>
              <w:bottom w:val="single" w:sz="4" w:space="0" w:color="auto"/>
              <w:right w:val="single" w:sz="4" w:space="0" w:color="auto"/>
            </w:tcBorders>
            <w:hideMark/>
          </w:tcPr>
          <w:p w14:paraId="6A1CB806" w14:textId="77777777" w:rsidR="00D06280" w:rsidRPr="00787E1A" w:rsidRDefault="00D06280" w:rsidP="00871389">
            <w:pPr>
              <w:rPr>
                <w:rFonts w:asciiTheme="minorHAnsi" w:eastAsia="Arial Unicode MS" w:hAnsiTheme="minorHAnsi" w:cs="Arial"/>
                <w:szCs w:val="20"/>
              </w:rPr>
            </w:pPr>
            <w:r w:rsidRPr="00787E1A">
              <w:rPr>
                <w:rFonts w:asciiTheme="minorHAnsi" w:eastAsia="Arial Unicode MS" w:hAnsiTheme="minorHAnsi" w:cs="Arial"/>
                <w:szCs w:val="20"/>
              </w:rPr>
              <w:t>Displaying loyalty to the business and others; acting professionally even when customers cause anger and frustration; behaving in line with the businesses values; behaving ethically both in conducting internal and external business activities.</w:t>
            </w:r>
          </w:p>
        </w:tc>
      </w:tr>
    </w:tbl>
    <w:p w14:paraId="6A1CB808" w14:textId="77777777" w:rsidR="00D06280" w:rsidRDefault="00D06280" w:rsidP="00D06280">
      <w:pPr>
        <w:rPr>
          <w:rFonts w:asciiTheme="minorHAnsi" w:hAnsiTheme="minorHAns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778"/>
      </w:tblGrid>
      <w:tr w:rsidR="00F014EC" w:rsidRPr="007B2925" w14:paraId="6A1CB80A" w14:textId="77777777" w:rsidTr="00B25722">
        <w:trPr>
          <w:trHeight w:val="305"/>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CB809" w14:textId="77777777" w:rsidR="00F014EC" w:rsidRPr="007B2925" w:rsidRDefault="00F014EC" w:rsidP="007802A3">
            <w:pPr>
              <w:rPr>
                <w:rFonts w:asciiTheme="minorHAnsi" w:hAnsiTheme="minorHAnsi" w:cs="Calibri"/>
                <w:b/>
              </w:rPr>
            </w:pPr>
            <w:r w:rsidRPr="007B2925">
              <w:rPr>
                <w:rFonts w:asciiTheme="minorHAnsi" w:hAnsiTheme="minorHAnsi" w:cs="Calibri"/>
                <w:b/>
              </w:rPr>
              <w:t>CORE MANAGEMENT &amp; LEADERSHIP COMPETENCIES</w:t>
            </w:r>
          </w:p>
        </w:tc>
      </w:tr>
      <w:tr w:rsidR="00F014EC" w:rsidRPr="007B2925" w14:paraId="6A1CB80D" w14:textId="77777777" w:rsidTr="00B25722">
        <w:trPr>
          <w:trHeight w:val="425"/>
          <w:tblHeader/>
        </w:trPr>
        <w:tc>
          <w:tcPr>
            <w:tcW w:w="152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1CB80B" w14:textId="77777777" w:rsidR="00F014EC" w:rsidRPr="007B2925" w:rsidRDefault="00F014EC" w:rsidP="007802A3">
            <w:pPr>
              <w:rPr>
                <w:rFonts w:asciiTheme="minorHAnsi" w:eastAsia="Arial Unicode MS" w:hAnsiTheme="minorHAnsi" w:cs="Arial"/>
                <w:b/>
                <w:color w:val="000000"/>
              </w:rPr>
            </w:pPr>
            <w:r w:rsidRPr="007B2925">
              <w:rPr>
                <w:rFonts w:asciiTheme="minorHAnsi" w:eastAsia="Arial Unicode MS" w:hAnsiTheme="minorHAnsi" w:cs="Arial"/>
                <w:b/>
                <w:color w:val="000000"/>
              </w:rPr>
              <w:t>Competency</w:t>
            </w:r>
          </w:p>
        </w:tc>
        <w:tc>
          <w:tcPr>
            <w:tcW w:w="34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1CB80C" w14:textId="77777777" w:rsidR="00F014EC" w:rsidRPr="007B2925" w:rsidRDefault="00F014EC" w:rsidP="007802A3">
            <w:pPr>
              <w:rPr>
                <w:rFonts w:asciiTheme="minorHAnsi" w:eastAsia="Arial Unicode MS" w:hAnsiTheme="minorHAnsi" w:cs="Arial"/>
                <w:b/>
                <w:color w:val="000000"/>
              </w:rPr>
            </w:pPr>
            <w:r w:rsidRPr="007B2925">
              <w:rPr>
                <w:rFonts w:asciiTheme="minorHAnsi" w:eastAsia="Arial Unicode MS" w:hAnsiTheme="minorHAnsi" w:cs="Arial"/>
                <w:b/>
                <w:color w:val="000000"/>
              </w:rPr>
              <w:t>Performance Standard</w:t>
            </w:r>
          </w:p>
        </w:tc>
      </w:tr>
      <w:tr w:rsidR="00F014EC" w:rsidRPr="007B2925" w14:paraId="6A1CB815" w14:textId="77777777" w:rsidTr="00BF639A">
        <w:trPr>
          <w:trHeight w:val="408"/>
        </w:trPr>
        <w:tc>
          <w:tcPr>
            <w:tcW w:w="1524" w:type="pct"/>
            <w:vMerge w:val="restart"/>
            <w:tcBorders>
              <w:top w:val="single" w:sz="4" w:space="0" w:color="auto"/>
              <w:left w:val="single" w:sz="4" w:space="0" w:color="auto"/>
              <w:bottom w:val="single" w:sz="4" w:space="0" w:color="auto"/>
              <w:right w:val="single" w:sz="4" w:space="0" w:color="auto"/>
            </w:tcBorders>
            <w:shd w:val="clear" w:color="auto" w:fill="auto"/>
          </w:tcPr>
          <w:p w14:paraId="6A1CB80E" w14:textId="77777777" w:rsidR="00F014EC" w:rsidRPr="00787E1A" w:rsidRDefault="00F014EC" w:rsidP="007802A3">
            <w:pPr>
              <w:rPr>
                <w:rFonts w:asciiTheme="minorHAnsi" w:eastAsia="Arial Unicode MS" w:hAnsiTheme="minorHAnsi" w:cs="Arial"/>
                <w:color w:val="000000"/>
                <w:szCs w:val="20"/>
              </w:rPr>
            </w:pPr>
            <w:r w:rsidRPr="00787E1A">
              <w:rPr>
                <w:rFonts w:asciiTheme="minorHAnsi" w:eastAsia="Arial Unicode MS" w:hAnsiTheme="minorHAnsi" w:cs="Arial"/>
                <w:b/>
                <w:bCs/>
                <w:color w:val="000000"/>
                <w:szCs w:val="20"/>
              </w:rPr>
              <w:t>Leadership</w:t>
            </w:r>
          </w:p>
        </w:tc>
        <w:tc>
          <w:tcPr>
            <w:tcW w:w="3476" w:type="pct"/>
            <w:vMerge w:val="restart"/>
            <w:tcBorders>
              <w:top w:val="single" w:sz="4" w:space="0" w:color="auto"/>
              <w:left w:val="single" w:sz="4" w:space="0" w:color="auto"/>
              <w:bottom w:val="single" w:sz="4" w:space="0" w:color="auto"/>
              <w:right w:val="single" w:sz="4" w:space="0" w:color="auto"/>
            </w:tcBorders>
            <w:hideMark/>
          </w:tcPr>
          <w:p w14:paraId="6A1CB80F"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The capacity to inspire trust and confidence by others.</w:t>
            </w:r>
          </w:p>
          <w:p w14:paraId="6A1CB810"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The capacity to establish and articulate visions and plans at multiple levels.</w:t>
            </w:r>
          </w:p>
          <w:p w14:paraId="6A1CB811"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Demonstrated ability to think and act strategically in relation to resource management and allocation.</w:t>
            </w:r>
          </w:p>
          <w:p w14:paraId="6A1CB812"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Demonstrated understanding of the principles of Quality Systems, Corporate Governance, Risk Management and Practice Governance.</w:t>
            </w:r>
          </w:p>
          <w:p w14:paraId="6A1CB813"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Ability to manage competing priorities.</w:t>
            </w:r>
          </w:p>
          <w:p w14:paraId="6A1CB814"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Capacity to contribute to and influence plans and decisions at appropriate levels.</w:t>
            </w:r>
          </w:p>
        </w:tc>
      </w:tr>
      <w:tr w:rsidR="00F014EC" w:rsidRPr="007B2925" w14:paraId="6A1CB818" w14:textId="77777777" w:rsidTr="00704A7E">
        <w:trPr>
          <w:trHeight w:val="439"/>
        </w:trPr>
        <w:tc>
          <w:tcPr>
            <w:tcW w:w="1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816" w14:textId="77777777" w:rsidR="00F014EC" w:rsidRPr="00787E1A" w:rsidRDefault="00F014EC" w:rsidP="007802A3">
            <w:pPr>
              <w:rPr>
                <w:rFonts w:asciiTheme="minorHAnsi" w:eastAsia="Arial Unicode MS" w:hAnsiTheme="minorHAnsi" w:cs="Arial"/>
                <w:color w:val="000000"/>
                <w:szCs w:val="20"/>
              </w:rPr>
            </w:pPr>
          </w:p>
        </w:tc>
        <w:tc>
          <w:tcPr>
            <w:tcW w:w="3476" w:type="pct"/>
            <w:vMerge/>
            <w:tcBorders>
              <w:top w:val="single" w:sz="4" w:space="0" w:color="auto"/>
              <w:left w:val="single" w:sz="4" w:space="0" w:color="auto"/>
              <w:bottom w:val="single" w:sz="4" w:space="0" w:color="auto"/>
              <w:right w:val="single" w:sz="4" w:space="0" w:color="auto"/>
            </w:tcBorders>
            <w:vAlign w:val="center"/>
            <w:hideMark/>
          </w:tcPr>
          <w:p w14:paraId="6A1CB817" w14:textId="77777777" w:rsidR="00F014EC" w:rsidRPr="00787E1A" w:rsidRDefault="00F014EC" w:rsidP="007802A3">
            <w:pPr>
              <w:rPr>
                <w:rFonts w:asciiTheme="minorHAnsi" w:eastAsia="Arial Unicode MS" w:hAnsiTheme="minorHAnsi" w:cs="Arial"/>
                <w:szCs w:val="20"/>
              </w:rPr>
            </w:pPr>
          </w:p>
        </w:tc>
      </w:tr>
      <w:tr w:rsidR="00F014EC" w:rsidRPr="007B2925" w14:paraId="6A1CB81D" w14:textId="77777777" w:rsidTr="00704A7E">
        <w:trPr>
          <w:trHeight w:val="304"/>
        </w:trPr>
        <w:tc>
          <w:tcPr>
            <w:tcW w:w="152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1CB819" w14:textId="77777777" w:rsidR="00F014EC" w:rsidRPr="00787E1A" w:rsidRDefault="00F014EC" w:rsidP="007802A3">
            <w:pPr>
              <w:rPr>
                <w:rFonts w:asciiTheme="minorHAnsi" w:eastAsia="Arial Unicode MS" w:hAnsiTheme="minorHAnsi" w:cs="Arial"/>
                <w:b/>
                <w:color w:val="000000"/>
                <w:szCs w:val="20"/>
              </w:rPr>
            </w:pPr>
            <w:r w:rsidRPr="00787E1A">
              <w:rPr>
                <w:rFonts w:asciiTheme="minorHAnsi" w:eastAsia="Arial Unicode MS" w:hAnsiTheme="minorHAnsi" w:cs="Arial"/>
                <w:b/>
                <w:color w:val="000000"/>
                <w:szCs w:val="20"/>
              </w:rPr>
              <w:t>Management</w:t>
            </w:r>
          </w:p>
        </w:tc>
        <w:tc>
          <w:tcPr>
            <w:tcW w:w="3476" w:type="pct"/>
            <w:vMerge w:val="restart"/>
            <w:tcBorders>
              <w:top w:val="single" w:sz="4" w:space="0" w:color="auto"/>
              <w:left w:val="single" w:sz="4" w:space="0" w:color="auto"/>
              <w:bottom w:val="single" w:sz="4" w:space="0" w:color="auto"/>
              <w:right w:val="single" w:sz="4" w:space="0" w:color="auto"/>
            </w:tcBorders>
            <w:hideMark/>
          </w:tcPr>
          <w:p w14:paraId="6A1CB81A"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Demonstrated effectiveness at a senior level in planning, leading, organising and directing staff, teams and services, potential in multiple locations and with multiple stakeholders, simultaneously.</w:t>
            </w:r>
          </w:p>
          <w:p w14:paraId="6A1CB81B"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Demonstrated management style which promotes open communication, inclusive decision making and respect.</w:t>
            </w:r>
          </w:p>
          <w:p w14:paraId="6A1CB81C" w14:textId="77777777" w:rsidR="00F014EC" w:rsidRPr="00787E1A" w:rsidRDefault="00F014EC" w:rsidP="00F014EC">
            <w:pPr>
              <w:pStyle w:val="ListParagraph"/>
              <w:numPr>
                <w:ilvl w:val="0"/>
                <w:numId w:val="24"/>
              </w:numPr>
              <w:ind w:left="318"/>
              <w:rPr>
                <w:rFonts w:asciiTheme="minorHAnsi" w:eastAsia="Arial Unicode MS" w:hAnsiTheme="minorHAnsi" w:cs="Arial"/>
                <w:szCs w:val="20"/>
              </w:rPr>
            </w:pPr>
            <w:r w:rsidRPr="00787E1A">
              <w:rPr>
                <w:rFonts w:asciiTheme="minorHAnsi" w:eastAsia="Arial Unicode MS" w:hAnsiTheme="minorHAnsi" w:cs="Arial"/>
                <w:szCs w:val="20"/>
              </w:rPr>
              <w:t>Demonstrated capacity to make decisions that reflect appropriate consultation and are appropriate to the Primary Objectives of this position.</w:t>
            </w:r>
          </w:p>
        </w:tc>
      </w:tr>
      <w:tr w:rsidR="00F014EC" w:rsidRPr="004F7B91" w14:paraId="6A1CB820" w14:textId="77777777" w:rsidTr="00704A7E">
        <w:trPr>
          <w:trHeight w:val="244"/>
        </w:trPr>
        <w:tc>
          <w:tcPr>
            <w:tcW w:w="1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CB81E" w14:textId="77777777" w:rsidR="00F014EC" w:rsidRPr="004F7B91" w:rsidRDefault="00F014EC" w:rsidP="007802A3">
            <w:pPr>
              <w:rPr>
                <w:rFonts w:asciiTheme="minorHAnsi" w:eastAsia="Arial Unicode MS" w:hAnsiTheme="minorHAnsi" w:cs="Arial"/>
                <w:b/>
                <w:color w:val="000000"/>
                <w:sz w:val="20"/>
              </w:rPr>
            </w:pPr>
          </w:p>
        </w:tc>
        <w:tc>
          <w:tcPr>
            <w:tcW w:w="3476" w:type="pct"/>
            <w:vMerge/>
            <w:tcBorders>
              <w:top w:val="single" w:sz="4" w:space="0" w:color="auto"/>
              <w:left w:val="single" w:sz="4" w:space="0" w:color="auto"/>
              <w:bottom w:val="single" w:sz="4" w:space="0" w:color="auto"/>
              <w:right w:val="single" w:sz="4" w:space="0" w:color="auto"/>
            </w:tcBorders>
            <w:vAlign w:val="center"/>
            <w:hideMark/>
          </w:tcPr>
          <w:p w14:paraId="6A1CB81F" w14:textId="77777777" w:rsidR="00F014EC" w:rsidRPr="004F7B91" w:rsidRDefault="00F014EC" w:rsidP="007802A3">
            <w:pPr>
              <w:rPr>
                <w:rFonts w:asciiTheme="minorHAnsi" w:eastAsia="Arial Unicode MS" w:hAnsiTheme="minorHAnsi" w:cs="Arial"/>
                <w:sz w:val="20"/>
              </w:rPr>
            </w:pPr>
          </w:p>
        </w:tc>
      </w:tr>
    </w:tbl>
    <w:p w14:paraId="6A1CB821" w14:textId="77777777" w:rsidR="007B2925" w:rsidRDefault="007B2925" w:rsidP="00D06280">
      <w:pPr>
        <w:rPr>
          <w:rFonts w:asciiTheme="minorHAnsi" w:hAnsiTheme="minorHAnsi" w:cs="Calibri"/>
          <w:b/>
        </w:rPr>
      </w:pPr>
    </w:p>
    <w:tbl>
      <w:tblPr>
        <w:tblStyle w:val="TableGrid"/>
        <w:tblW w:w="5000" w:type="pct"/>
        <w:tblLook w:val="04A0" w:firstRow="1" w:lastRow="0" w:firstColumn="1" w:lastColumn="0" w:noHBand="0" w:noVBand="1"/>
      </w:tblPr>
      <w:tblGrid>
        <w:gridCol w:w="9749"/>
      </w:tblGrid>
      <w:tr w:rsidR="00BF639A" w:rsidRPr="00BF639A" w14:paraId="6A1CB823" w14:textId="77777777" w:rsidTr="00BF639A">
        <w:tc>
          <w:tcPr>
            <w:tcW w:w="5000" w:type="pct"/>
            <w:shd w:val="clear" w:color="auto" w:fill="D9D9D9" w:themeFill="background1" w:themeFillShade="D9"/>
          </w:tcPr>
          <w:p w14:paraId="6A1CB822" w14:textId="77777777" w:rsidR="00997C30" w:rsidRPr="00BF639A" w:rsidRDefault="007B2925" w:rsidP="00872D8A">
            <w:pPr>
              <w:pStyle w:val="Default"/>
              <w:rPr>
                <w:rFonts w:asciiTheme="minorHAnsi" w:hAnsiTheme="minorHAnsi"/>
                <w:b/>
                <w:color w:val="auto"/>
                <w:szCs w:val="22"/>
                <w:lang w:val="en-AU"/>
              </w:rPr>
            </w:pPr>
            <w:r>
              <w:rPr>
                <w:rFonts w:asciiTheme="minorHAnsi" w:hAnsiTheme="minorHAnsi" w:cs="Calibri"/>
                <w:b/>
              </w:rPr>
              <w:br w:type="page"/>
            </w:r>
            <w:r w:rsidR="00F014EC" w:rsidRPr="00BF639A">
              <w:rPr>
                <w:rFonts w:asciiTheme="minorHAnsi" w:hAnsiTheme="minorHAnsi" w:cs="Calibri"/>
                <w:b/>
                <w:color w:val="auto"/>
              </w:rPr>
              <w:br w:type="page"/>
            </w:r>
            <w:r w:rsidR="00997C30" w:rsidRPr="00BF639A">
              <w:rPr>
                <w:rFonts w:asciiTheme="minorHAnsi" w:hAnsiTheme="minorHAnsi"/>
                <w:b/>
                <w:color w:val="auto"/>
                <w:szCs w:val="22"/>
                <w:lang w:val="en-AU"/>
              </w:rPr>
              <w:t>CONDITIONS OF EMPLOYMENT</w:t>
            </w:r>
          </w:p>
        </w:tc>
      </w:tr>
      <w:tr w:rsidR="00997C30" w:rsidRPr="00BF639A" w14:paraId="6A1CB82D" w14:textId="77777777" w:rsidTr="00872D8A">
        <w:tc>
          <w:tcPr>
            <w:tcW w:w="5000" w:type="pct"/>
          </w:tcPr>
          <w:p w14:paraId="6A1CB824" w14:textId="77777777" w:rsidR="00997C30" w:rsidRPr="00BF639A" w:rsidRDefault="00997C30" w:rsidP="00872D8A">
            <w:pPr>
              <w:pStyle w:val="Default"/>
              <w:ind w:left="720"/>
              <w:rPr>
                <w:rFonts w:asciiTheme="minorHAnsi" w:hAnsiTheme="minorHAnsi"/>
                <w:sz w:val="22"/>
                <w:szCs w:val="22"/>
                <w:lang w:val="en-AU"/>
              </w:rPr>
            </w:pPr>
          </w:p>
          <w:p w14:paraId="6A1CB825" w14:textId="617D16D8"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Full-time Salary Position</w:t>
            </w:r>
            <w:r w:rsidR="00751F7E">
              <w:rPr>
                <w:rFonts w:asciiTheme="minorHAnsi" w:hAnsiTheme="minorHAnsi"/>
                <w:sz w:val="22"/>
                <w:szCs w:val="22"/>
                <w:lang w:val="en-AU"/>
              </w:rPr>
              <w:t xml:space="preserve"> includes annual leave loading</w:t>
            </w:r>
            <w:r w:rsidR="00B25722">
              <w:rPr>
                <w:rFonts w:asciiTheme="minorHAnsi" w:hAnsiTheme="minorHAnsi"/>
                <w:sz w:val="22"/>
                <w:szCs w:val="22"/>
                <w:lang w:val="en-AU"/>
              </w:rPr>
              <w:t>.</w:t>
            </w:r>
          </w:p>
          <w:p w14:paraId="6A1CB826" w14:textId="77777777"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Willing to travel to SCSS operational sites.  SCSS vehicle will be available for use for these trips.</w:t>
            </w:r>
          </w:p>
          <w:p w14:paraId="6A1CB827" w14:textId="77777777" w:rsidR="00997C30"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All staff working at SCSS will be required, as a condition of employment, to participate in mandatory and reasonable staff development, training and quality assurance activities.</w:t>
            </w:r>
          </w:p>
          <w:p w14:paraId="0A290DA4" w14:textId="77777777" w:rsidR="005670D9" w:rsidRPr="00BF639A" w:rsidRDefault="005670D9" w:rsidP="005670D9">
            <w:pPr>
              <w:pStyle w:val="Default"/>
              <w:rPr>
                <w:rFonts w:asciiTheme="minorHAnsi" w:hAnsiTheme="minorHAnsi"/>
                <w:sz w:val="22"/>
                <w:szCs w:val="22"/>
                <w:lang w:val="en-AU"/>
              </w:rPr>
            </w:pPr>
            <w:bookmarkStart w:id="4" w:name="_GoBack"/>
            <w:bookmarkEnd w:id="4"/>
          </w:p>
          <w:p w14:paraId="6A1CB828" w14:textId="77777777"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lastRenderedPageBreak/>
              <w:t>Comply with all road traffic regulations and laws and be responsible for payment of fines relating to traffic infringements whilst driving SCSS vehicles. Reimburse the costs (excess) incurred as a result of damage caused to SCSS vehicles through negligence of the driver.</w:t>
            </w:r>
          </w:p>
          <w:p w14:paraId="6A1CB829" w14:textId="77777777"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Completion of an initial six month probationary period will apply.</w:t>
            </w:r>
          </w:p>
          <w:p w14:paraId="6A1CB82A" w14:textId="77777777"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SCSS provides a smoke free workplace.</w:t>
            </w:r>
          </w:p>
          <w:p w14:paraId="6A1CB82B" w14:textId="77777777" w:rsidR="00997C30" w:rsidRPr="00BF639A" w:rsidRDefault="00997C30" w:rsidP="00872D8A">
            <w:pPr>
              <w:pStyle w:val="Default"/>
              <w:numPr>
                <w:ilvl w:val="0"/>
                <w:numId w:val="4"/>
              </w:numPr>
              <w:rPr>
                <w:rFonts w:asciiTheme="minorHAnsi" w:hAnsiTheme="minorHAnsi"/>
                <w:sz w:val="22"/>
                <w:szCs w:val="22"/>
                <w:lang w:val="en-AU"/>
              </w:rPr>
            </w:pPr>
            <w:r w:rsidRPr="00BF639A">
              <w:rPr>
                <w:rFonts w:asciiTheme="minorHAnsi" w:hAnsiTheme="minorHAnsi"/>
                <w:sz w:val="22"/>
                <w:szCs w:val="22"/>
                <w:lang w:val="en-AU"/>
              </w:rPr>
              <w:t>SCSS is an equal opportunity employer.</w:t>
            </w:r>
          </w:p>
          <w:p w14:paraId="6A1CB82C" w14:textId="77777777" w:rsidR="005C40AC" w:rsidRPr="00BF639A" w:rsidRDefault="005C40AC" w:rsidP="005C40AC">
            <w:pPr>
              <w:pStyle w:val="Default"/>
              <w:ind w:left="720"/>
              <w:rPr>
                <w:rFonts w:asciiTheme="minorHAnsi" w:hAnsiTheme="minorHAnsi"/>
                <w:sz w:val="22"/>
                <w:szCs w:val="22"/>
                <w:lang w:val="en-AU"/>
              </w:rPr>
            </w:pPr>
          </w:p>
        </w:tc>
      </w:tr>
    </w:tbl>
    <w:p w14:paraId="6A1CB82E" w14:textId="77777777" w:rsidR="00997C30" w:rsidRDefault="00997C30" w:rsidP="00997C30">
      <w:pPr>
        <w:pStyle w:val="Default"/>
        <w:rPr>
          <w:rFonts w:ascii="Calibri" w:hAnsi="Calibri" w:cs="Calibri"/>
          <w:sz w:val="22"/>
          <w:szCs w:val="22"/>
          <w:lang w:val="en-AU"/>
        </w:rPr>
      </w:pPr>
    </w:p>
    <w:p w14:paraId="6A1CB82F" w14:textId="77777777" w:rsidR="00166DC4" w:rsidRDefault="00166DC4">
      <w:pPr>
        <w:rPr>
          <w:rFonts w:asciiTheme="minorHAnsi" w:hAnsiTheme="minorHAnsi" w:cs="Calibri"/>
          <w:b/>
          <w:sz w:val="20"/>
        </w:rPr>
      </w:pPr>
      <w:r>
        <w:rPr>
          <w:rFonts w:asciiTheme="minorHAnsi" w:hAnsiTheme="minorHAnsi" w:cs="Calibri"/>
          <w:b/>
          <w:sz w:val="20"/>
        </w:rPr>
        <w:br w:type="page"/>
      </w:r>
    </w:p>
    <w:p w14:paraId="6A1CB830" w14:textId="77777777" w:rsidR="00AD0E2C" w:rsidRPr="004F7B91" w:rsidRDefault="00AD0E2C" w:rsidP="00AD0E2C">
      <w:pPr>
        <w:rPr>
          <w:rFonts w:asciiTheme="minorHAnsi" w:hAnsiTheme="minorHAnsi" w:cs="Calibri"/>
          <w:b/>
          <w:sz w:val="20"/>
        </w:rPr>
      </w:pPr>
      <w:r w:rsidRPr="004F7B91">
        <w:rPr>
          <w:rFonts w:asciiTheme="minorHAnsi" w:hAnsiTheme="minorHAnsi" w:cs="Calibri"/>
          <w:b/>
          <w:sz w:val="20"/>
        </w:rPr>
        <w:lastRenderedPageBreak/>
        <w:t>APPLICATION DETAILS:</w:t>
      </w:r>
    </w:p>
    <w:p w14:paraId="6A1CB831" w14:textId="77777777" w:rsidR="00AD0E2C" w:rsidRPr="004F7B91" w:rsidRDefault="00AD0E2C" w:rsidP="00AD0E2C">
      <w:pPr>
        <w:pStyle w:val="CM9"/>
        <w:jc w:val="both"/>
        <w:rPr>
          <w:rFonts w:asciiTheme="minorHAnsi" w:hAnsiTheme="minorHAnsi" w:cs="Calibri"/>
          <w:sz w:val="20"/>
          <w:szCs w:val="22"/>
          <w:lang w:val="en-AU"/>
        </w:rPr>
      </w:pPr>
    </w:p>
    <w:p w14:paraId="6A1CB832" w14:textId="77777777" w:rsidR="00AD0E2C" w:rsidRPr="004F7B91" w:rsidRDefault="00AD0E2C" w:rsidP="00AD0E2C">
      <w:pPr>
        <w:pStyle w:val="Default"/>
        <w:rPr>
          <w:rFonts w:asciiTheme="minorHAnsi" w:hAnsiTheme="minorHAnsi" w:cs="Calibri"/>
          <w:sz w:val="20"/>
          <w:szCs w:val="22"/>
          <w:u w:val="single"/>
          <w:lang w:val="en-AU"/>
        </w:rPr>
      </w:pPr>
      <w:r w:rsidRPr="004F7B91">
        <w:rPr>
          <w:rFonts w:asciiTheme="minorHAnsi" w:hAnsiTheme="minorHAnsi" w:cs="Calibri"/>
          <w:sz w:val="20"/>
          <w:szCs w:val="22"/>
          <w:u w:val="single"/>
          <w:lang w:val="en-AU"/>
        </w:rPr>
        <w:t>Applications must include:</w:t>
      </w:r>
    </w:p>
    <w:p w14:paraId="6A1CB833" w14:textId="77777777" w:rsidR="00AD0E2C" w:rsidRPr="00855535" w:rsidRDefault="00AD0E2C" w:rsidP="00AD0E2C">
      <w:pPr>
        <w:pStyle w:val="Default"/>
        <w:numPr>
          <w:ilvl w:val="0"/>
          <w:numId w:val="1"/>
        </w:numPr>
        <w:rPr>
          <w:rFonts w:asciiTheme="minorHAnsi" w:hAnsiTheme="minorHAnsi" w:cs="Calibri"/>
          <w:b/>
          <w:sz w:val="20"/>
          <w:szCs w:val="22"/>
          <w:u w:val="single"/>
          <w:lang w:val="en-AU"/>
        </w:rPr>
      </w:pPr>
      <w:r w:rsidRPr="00855535">
        <w:rPr>
          <w:rFonts w:asciiTheme="minorHAnsi" w:hAnsiTheme="minorHAnsi" w:cs="Calibri"/>
          <w:b/>
          <w:sz w:val="20"/>
          <w:szCs w:val="22"/>
          <w:lang w:val="en-AU"/>
        </w:rPr>
        <w:t xml:space="preserve">Letter of Application </w:t>
      </w:r>
    </w:p>
    <w:p w14:paraId="6A1CB834" w14:textId="77777777" w:rsidR="00AD0E2C" w:rsidRPr="00855535" w:rsidRDefault="00AD0E2C" w:rsidP="00AD0E2C">
      <w:pPr>
        <w:pStyle w:val="Default"/>
        <w:numPr>
          <w:ilvl w:val="0"/>
          <w:numId w:val="1"/>
        </w:numPr>
        <w:rPr>
          <w:rFonts w:asciiTheme="minorHAnsi" w:hAnsiTheme="minorHAnsi" w:cs="Calibri"/>
          <w:b/>
          <w:sz w:val="20"/>
          <w:szCs w:val="22"/>
          <w:u w:val="single"/>
          <w:lang w:val="en-AU"/>
        </w:rPr>
      </w:pPr>
      <w:r w:rsidRPr="00855535">
        <w:rPr>
          <w:rFonts w:asciiTheme="minorHAnsi" w:hAnsiTheme="minorHAnsi" w:cs="Calibri"/>
          <w:b/>
          <w:sz w:val="20"/>
          <w:szCs w:val="22"/>
          <w:lang w:val="en-AU"/>
        </w:rPr>
        <w:t xml:space="preserve">Responses to </w:t>
      </w:r>
      <w:r w:rsidRPr="00855535">
        <w:rPr>
          <w:rFonts w:asciiTheme="minorHAnsi" w:hAnsiTheme="minorHAnsi" w:cs="Calibri"/>
          <w:b/>
          <w:sz w:val="20"/>
          <w:szCs w:val="22"/>
          <w:u w:val="single"/>
          <w:lang w:val="en-AU"/>
        </w:rPr>
        <w:t>below</w:t>
      </w:r>
      <w:r w:rsidRPr="00855535">
        <w:rPr>
          <w:rFonts w:asciiTheme="minorHAnsi" w:hAnsiTheme="minorHAnsi" w:cs="Calibri"/>
          <w:b/>
          <w:sz w:val="20"/>
          <w:szCs w:val="22"/>
          <w:lang w:val="en-AU"/>
        </w:rPr>
        <w:t xml:space="preserve"> Selection Criteria</w:t>
      </w:r>
    </w:p>
    <w:p w14:paraId="6A1CB835" w14:textId="77777777" w:rsidR="00AD0E2C" w:rsidRPr="00855535" w:rsidRDefault="00AD0E2C" w:rsidP="00AD0E2C">
      <w:pPr>
        <w:pStyle w:val="Default"/>
        <w:numPr>
          <w:ilvl w:val="0"/>
          <w:numId w:val="1"/>
        </w:numPr>
        <w:rPr>
          <w:rFonts w:asciiTheme="minorHAnsi" w:hAnsiTheme="minorHAnsi" w:cs="Calibri"/>
          <w:b/>
          <w:sz w:val="20"/>
          <w:szCs w:val="22"/>
          <w:u w:val="single"/>
          <w:lang w:val="en-AU"/>
        </w:rPr>
      </w:pPr>
      <w:r w:rsidRPr="00855535">
        <w:rPr>
          <w:rFonts w:asciiTheme="minorHAnsi" w:hAnsiTheme="minorHAnsi" w:cs="Calibri"/>
          <w:b/>
          <w:sz w:val="20"/>
          <w:szCs w:val="22"/>
          <w:lang w:val="en-AU"/>
        </w:rPr>
        <w:t>Resume</w:t>
      </w:r>
    </w:p>
    <w:p w14:paraId="6A1CB836" w14:textId="77777777" w:rsidR="00AD0E2C" w:rsidRPr="00855535" w:rsidRDefault="00AD0E2C" w:rsidP="00AD0E2C">
      <w:pPr>
        <w:pStyle w:val="Default"/>
        <w:numPr>
          <w:ilvl w:val="0"/>
          <w:numId w:val="1"/>
        </w:numPr>
        <w:rPr>
          <w:rFonts w:asciiTheme="minorHAnsi" w:hAnsiTheme="minorHAnsi" w:cs="Calibri"/>
          <w:b/>
          <w:sz w:val="20"/>
          <w:szCs w:val="22"/>
          <w:u w:val="single"/>
          <w:lang w:val="en-AU"/>
        </w:rPr>
      </w:pPr>
      <w:r w:rsidRPr="00855535">
        <w:rPr>
          <w:rFonts w:asciiTheme="minorHAnsi" w:hAnsiTheme="minorHAnsi" w:cs="Calibri"/>
          <w:b/>
          <w:sz w:val="20"/>
          <w:szCs w:val="22"/>
          <w:lang w:val="en-AU"/>
        </w:rPr>
        <w:t>Name and contact details of two referees</w:t>
      </w:r>
    </w:p>
    <w:p w14:paraId="6A1CB837" w14:textId="77777777" w:rsidR="00AD0E2C" w:rsidRPr="000B4F64" w:rsidRDefault="00AD0E2C" w:rsidP="00AD0E2C">
      <w:pPr>
        <w:pStyle w:val="Default"/>
        <w:rPr>
          <w:rFonts w:asciiTheme="minorHAnsi" w:hAnsiTheme="minorHAnsi" w:cs="Calibri"/>
          <w:sz w:val="12"/>
          <w:szCs w:val="12"/>
          <w:u w:val="single"/>
          <w:lang w:val="en-AU"/>
        </w:rPr>
      </w:pPr>
    </w:p>
    <w:p w14:paraId="6A1CB838" w14:textId="77777777" w:rsidR="00AD0E2C" w:rsidRPr="004F7B91" w:rsidRDefault="00AD0E2C" w:rsidP="00AD0E2C">
      <w:pPr>
        <w:pStyle w:val="Default"/>
        <w:rPr>
          <w:rFonts w:asciiTheme="minorHAnsi" w:hAnsiTheme="minorHAnsi" w:cs="Calibri"/>
          <w:sz w:val="20"/>
          <w:szCs w:val="22"/>
          <w:u w:val="single"/>
          <w:lang w:val="en-AU"/>
        </w:rPr>
      </w:pPr>
      <w:r w:rsidRPr="004F7B91">
        <w:rPr>
          <w:rFonts w:asciiTheme="minorHAnsi" w:hAnsiTheme="minorHAnsi" w:cs="Calibri"/>
          <w:sz w:val="20"/>
          <w:szCs w:val="22"/>
          <w:u w:val="single"/>
          <w:lang w:val="en-AU"/>
        </w:rPr>
        <w:t>Applications:</w:t>
      </w:r>
    </w:p>
    <w:p w14:paraId="6A1CB839" w14:textId="77777777" w:rsidR="00AD0E2C" w:rsidRPr="00CB4997" w:rsidRDefault="00AD0E2C" w:rsidP="00AD0E2C">
      <w:pPr>
        <w:pStyle w:val="Default"/>
        <w:rPr>
          <w:rFonts w:asciiTheme="minorHAnsi" w:hAnsiTheme="minorHAnsi" w:cs="Calibri"/>
          <w:sz w:val="12"/>
          <w:szCs w:val="12"/>
          <w:lang w:val="en-AU"/>
        </w:rPr>
      </w:pPr>
    </w:p>
    <w:p w14:paraId="6A1CB83A" w14:textId="77777777" w:rsidR="00AD0E2C" w:rsidRDefault="00AD0E2C" w:rsidP="00AD0E2C">
      <w:pPr>
        <w:pStyle w:val="Default"/>
        <w:rPr>
          <w:rStyle w:val="Hyperlink"/>
          <w:rFonts w:asciiTheme="minorHAnsi" w:hAnsiTheme="minorHAnsi" w:cs="Calibri"/>
          <w:b/>
          <w:color w:val="000000" w:themeColor="text1"/>
          <w:sz w:val="20"/>
          <w:szCs w:val="22"/>
          <w:u w:val="none"/>
          <w:lang w:val="en-AU"/>
        </w:rPr>
      </w:pPr>
      <w:r w:rsidRPr="00CB4997">
        <w:rPr>
          <w:rFonts w:asciiTheme="minorHAnsi" w:hAnsiTheme="minorHAnsi" w:cs="Calibri"/>
          <w:b/>
          <w:sz w:val="20"/>
          <w:szCs w:val="22"/>
          <w:lang w:val="en-AU"/>
        </w:rPr>
        <w:t>Email</w:t>
      </w:r>
      <w:r w:rsidRPr="004F7B91">
        <w:rPr>
          <w:rFonts w:asciiTheme="minorHAnsi" w:hAnsiTheme="minorHAnsi" w:cs="Calibri"/>
          <w:sz w:val="20"/>
          <w:szCs w:val="22"/>
          <w:lang w:val="en-AU"/>
        </w:rPr>
        <w:t xml:space="preserve">: </w:t>
      </w:r>
      <w:hyperlink r:id="rId8" w:history="1">
        <w:r w:rsidRPr="00271893">
          <w:rPr>
            <w:rStyle w:val="Hyperlink"/>
            <w:rFonts w:asciiTheme="minorHAnsi" w:hAnsiTheme="minorHAnsi" w:cs="Calibri"/>
            <w:sz w:val="20"/>
            <w:szCs w:val="22"/>
            <w:lang w:val="en-AU"/>
          </w:rPr>
          <w:t>jobs@scss.org.au</w:t>
        </w:r>
      </w:hyperlink>
      <w:r>
        <w:rPr>
          <w:rStyle w:val="Hyperlink"/>
          <w:rFonts w:asciiTheme="minorHAnsi" w:hAnsiTheme="minorHAnsi" w:cs="Calibri"/>
          <w:color w:val="000000" w:themeColor="text1"/>
          <w:sz w:val="20"/>
          <w:szCs w:val="22"/>
          <w:u w:val="none"/>
          <w:lang w:val="en-AU"/>
        </w:rPr>
        <w:t xml:space="preserve"> </w:t>
      </w:r>
      <w:r>
        <w:rPr>
          <w:rStyle w:val="Hyperlink"/>
          <w:rFonts w:asciiTheme="minorHAnsi" w:hAnsiTheme="minorHAnsi" w:cs="Calibri"/>
          <w:b/>
          <w:color w:val="000000" w:themeColor="text1"/>
          <w:sz w:val="20"/>
          <w:szCs w:val="22"/>
          <w:u w:val="none"/>
          <w:lang w:val="en-AU"/>
        </w:rPr>
        <w:t xml:space="preserve">OR </w:t>
      </w:r>
    </w:p>
    <w:p w14:paraId="6A1CB83B" w14:textId="77777777" w:rsidR="00AD0E2C" w:rsidRPr="004F7B91" w:rsidRDefault="00AD0E2C" w:rsidP="00AD0E2C">
      <w:pPr>
        <w:pStyle w:val="Default"/>
        <w:rPr>
          <w:rFonts w:asciiTheme="minorHAnsi" w:hAnsiTheme="minorHAnsi" w:cs="Calibri"/>
          <w:sz w:val="20"/>
          <w:szCs w:val="22"/>
          <w:lang w:val="en-AU"/>
        </w:rPr>
      </w:pPr>
      <w:r w:rsidRPr="00CB4997">
        <w:rPr>
          <w:rFonts w:asciiTheme="minorHAnsi" w:hAnsiTheme="minorHAnsi" w:cs="Calibri"/>
          <w:b/>
          <w:sz w:val="20"/>
          <w:szCs w:val="22"/>
          <w:lang w:val="en-AU"/>
        </w:rPr>
        <w:t>Post</w:t>
      </w:r>
      <w:r w:rsidRPr="004F7B91">
        <w:rPr>
          <w:rFonts w:asciiTheme="minorHAnsi" w:hAnsiTheme="minorHAnsi" w:cs="Calibri"/>
          <w:sz w:val="20"/>
          <w:szCs w:val="22"/>
          <w:lang w:val="en-AU"/>
        </w:rPr>
        <w:t>:</w:t>
      </w:r>
      <w:r>
        <w:rPr>
          <w:rFonts w:asciiTheme="minorHAnsi" w:hAnsiTheme="minorHAnsi" w:cs="Calibri"/>
          <w:sz w:val="20"/>
          <w:szCs w:val="22"/>
          <w:lang w:val="en-AU"/>
        </w:rPr>
        <w:t xml:space="preserve"> </w:t>
      </w:r>
      <w:r w:rsidRPr="004F7B91">
        <w:rPr>
          <w:rFonts w:asciiTheme="minorHAnsi" w:hAnsiTheme="minorHAnsi" w:cs="Calibri"/>
          <w:sz w:val="20"/>
          <w:szCs w:val="22"/>
          <w:lang w:val="en-AU"/>
        </w:rPr>
        <w:t xml:space="preserve">Human Resources </w:t>
      </w:r>
      <w:r w:rsidR="00BF639A">
        <w:rPr>
          <w:rFonts w:asciiTheme="minorHAnsi" w:hAnsiTheme="minorHAnsi" w:cs="Calibri"/>
          <w:sz w:val="20"/>
          <w:szCs w:val="22"/>
          <w:lang w:val="en-AU"/>
        </w:rPr>
        <w:t>Unit</w:t>
      </w:r>
      <w:r>
        <w:rPr>
          <w:rFonts w:asciiTheme="minorHAnsi" w:hAnsiTheme="minorHAnsi" w:cs="Calibri"/>
          <w:sz w:val="20"/>
          <w:szCs w:val="22"/>
          <w:lang w:val="en-AU"/>
        </w:rPr>
        <w:t xml:space="preserve">, </w:t>
      </w:r>
      <w:r w:rsidRPr="004F7B91">
        <w:rPr>
          <w:rFonts w:asciiTheme="minorHAnsi" w:hAnsiTheme="minorHAnsi" w:cs="Calibri"/>
          <w:sz w:val="20"/>
          <w:szCs w:val="22"/>
          <w:lang w:val="en-AU"/>
        </w:rPr>
        <w:t>Southern Cross Support Services</w:t>
      </w:r>
      <w:r>
        <w:rPr>
          <w:rFonts w:asciiTheme="minorHAnsi" w:hAnsiTheme="minorHAnsi" w:cs="Calibri"/>
          <w:sz w:val="20"/>
          <w:szCs w:val="22"/>
          <w:lang w:val="en-AU"/>
        </w:rPr>
        <w:t xml:space="preserve">, </w:t>
      </w:r>
      <w:r w:rsidRPr="004F7B91">
        <w:rPr>
          <w:rFonts w:asciiTheme="minorHAnsi" w:hAnsiTheme="minorHAnsi" w:cs="Calibri"/>
          <w:sz w:val="20"/>
          <w:szCs w:val="22"/>
          <w:lang w:val="en-AU"/>
        </w:rPr>
        <w:t>PO Box 4082</w:t>
      </w:r>
      <w:r>
        <w:rPr>
          <w:rFonts w:asciiTheme="minorHAnsi" w:hAnsiTheme="minorHAnsi" w:cs="Calibri"/>
          <w:sz w:val="20"/>
          <w:szCs w:val="22"/>
          <w:lang w:val="en-AU"/>
        </w:rPr>
        <w:t xml:space="preserve">, </w:t>
      </w:r>
      <w:r w:rsidRPr="004F7B91">
        <w:rPr>
          <w:rFonts w:asciiTheme="minorHAnsi" w:hAnsiTheme="minorHAnsi" w:cs="Calibri"/>
          <w:sz w:val="20"/>
          <w:szCs w:val="22"/>
          <w:lang w:val="en-AU"/>
        </w:rPr>
        <w:t>Bundaberg South Qld 4670</w:t>
      </w:r>
    </w:p>
    <w:p w14:paraId="6A1CB83C" w14:textId="77777777" w:rsidR="00AD0E2C" w:rsidRDefault="00AD0E2C" w:rsidP="00AD0E2C">
      <w:pPr>
        <w:pStyle w:val="Default"/>
        <w:ind w:left="426"/>
        <w:rPr>
          <w:rFonts w:asciiTheme="minorHAnsi" w:hAnsiTheme="minorHAnsi" w:cs="Calibri"/>
          <w:sz w:val="20"/>
          <w:szCs w:val="22"/>
          <w:lang w:val="en-AU"/>
        </w:rPr>
      </w:pPr>
    </w:p>
    <w:p w14:paraId="6A1CB83D" w14:textId="77777777" w:rsidR="00AD0E2C" w:rsidRPr="00A531C6" w:rsidRDefault="00AD0E2C" w:rsidP="00AD0E2C">
      <w:pPr>
        <w:pStyle w:val="Default"/>
        <w:rPr>
          <w:rFonts w:asciiTheme="minorHAnsi" w:hAnsiTheme="minorHAnsi" w:cs="Calibri"/>
          <w:b/>
          <w:sz w:val="22"/>
          <w:szCs w:val="22"/>
          <w:u w:val="single"/>
          <w:lang w:val="en-AU"/>
        </w:rPr>
      </w:pPr>
      <w:r w:rsidRPr="00A531C6">
        <w:rPr>
          <w:rFonts w:asciiTheme="minorHAnsi" w:hAnsiTheme="minorHAnsi" w:cs="Calibri"/>
          <w:b/>
          <w:sz w:val="22"/>
          <w:szCs w:val="22"/>
          <w:u w:val="single"/>
          <w:lang w:val="en-AU"/>
        </w:rPr>
        <w:t>SELECTION CRITERIA</w:t>
      </w:r>
    </w:p>
    <w:p w14:paraId="6A1CB83E" w14:textId="77777777" w:rsidR="00AD0E2C" w:rsidRPr="00A531C6" w:rsidRDefault="00AD0E2C" w:rsidP="00AD0E2C">
      <w:pPr>
        <w:pStyle w:val="ListParagraph"/>
        <w:numPr>
          <w:ilvl w:val="0"/>
          <w:numId w:val="28"/>
        </w:numPr>
        <w:autoSpaceDE w:val="0"/>
        <w:autoSpaceDN w:val="0"/>
        <w:adjustRightInd w:val="0"/>
        <w:spacing w:before="120" w:line="24" w:lineRule="atLeast"/>
        <w:ind w:left="426"/>
        <w:rPr>
          <w:rFonts w:cs="Calibri"/>
          <w:color w:val="000000"/>
          <w:sz w:val="20"/>
          <w:szCs w:val="20"/>
          <w:lang w:eastAsia="en-AU"/>
        </w:rPr>
      </w:pPr>
      <w:r w:rsidRPr="00A531C6">
        <w:rPr>
          <w:rFonts w:cs="Calibri"/>
          <w:color w:val="000000"/>
          <w:sz w:val="20"/>
          <w:szCs w:val="20"/>
          <w:lang w:eastAsia="en-AU"/>
        </w:rPr>
        <w:t xml:space="preserve">Having read this Position Description why do you believe you are a good candidate for this position?  </w:t>
      </w:r>
    </w:p>
    <w:p w14:paraId="6A1CB83F" w14:textId="77777777" w:rsidR="00AD0E2C" w:rsidRDefault="00AD0E2C" w:rsidP="00AD0E2C">
      <w:pPr>
        <w:pStyle w:val="ListParagraph"/>
        <w:numPr>
          <w:ilvl w:val="0"/>
          <w:numId w:val="28"/>
        </w:numPr>
        <w:autoSpaceDE w:val="0"/>
        <w:autoSpaceDN w:val="0"/>
        <w:adjustRightInd w:val="0"/>
        <w:spacing w:before="120" w:line="24" w:lineRule="atLeast"/>
        <w:ind w:left="426"/>
        <w:rPr>
          <w:rFonts w:cs="Calibri"/>
          <w:color w:val="000000"/>
          <w:sz w:val="20"/>
          <w:szCs w:val="20"/>
          <w:lang w:eastAsia="en-AU"/>
        </w:rPr>
      </w:pPr>
      <w:r>
        <w:rPr>
          <w:rFonts w:cs="Calibri"/>
          <w:color w:val="000000"/>
          <w:sz w:val="20"/>
          <w:szCs w:val="20"/>
          <w:lang w:eastAsia="en-AU"/>
        </w:rPr>
        <w:t>Do you have experience in a management and leadership position within a Community Service business?</w:t>
      </w:r>
    </w:p>
    <w:p w14:paraId="6A1CB840" w14:textId="77777777" w:rsidR="00AD0E2C" w:rsidRPr="00262129" w:rsidRDefault="00AD0E2C" w:rsidP="00AD0E2C">
      <w:pPr>
        <w:autoSpaceDE w:val="0"/>
        <w:autoSpaceDN w:val="0"/>
        <w:adjustRightInd w:val="0"/>
        <w:spacing w:before="120" w:line="24" w:lineRule="atLeast"/>
        <w:ind w:left="567"/>
        <w:rPr>
          <w:rFonts w:cs="Calibri"/>
          <w:color w:val="000000"/>
          <w:sz w:val="20"/>
          <w:szCs w:val="20"/>
          <w:lang w:eastAsia="en-AU"/>
        </w:rPr>
      </w:pPr>
      <w:r w:rsidRPr="00A531C6">
        <w:rPr>
          <w:sz w:val="26"/>
          <w:lang w:eastAsia="en-AU"/>
        </w:rPr>
        <w:sym w:font="Wingdings 2" w:char="F0A3"/>
      </w:r>
      <w:r w:rsidRPr="00262129">
        <w:rPr>
          <w:rFonts w:cs="Calibri"/>
          <w:color w:val="000000"/>
          <w:sz w:val="28"/>
          <w:szCs w:val="20"/>
          <w:lang w:eastAsia="en-AU"/>
        </w:rPr>
        <w:t xml:space="preserve"> </w:t>
      </w:r>
      <w:r w:rsidRPr="00262129">
        <w:rPr>
          <w:rFonts w:cs="Calibri"/>
          <w:color w:val="000000"/>
          <w:sz w:val="20"/>
          <w:szCs w:val="20"/>
          <w:lang w:eastAsia="en-AU"/>
        </w:rPr>
        <w:t>Yes, Please provide a brief outline of your previous experience that you believe is relevant to this role?</w:t>
      </w:r>
    </w:p>
    <w:p w14:paraId="6A1CB841" w14:textId="77777777" w:rsidR="00AD0E2C" w:rsidRPr="00262129" w:rsidRDefault="00AD0E2C" w:rsidP="00AD0E2C">
      <w:pPr>
        <w:autoSpaceDE w:val="0"/>
        <w:autoSpaceDN w:val="0"/>
        <w:adjustRightInd w:val="0"/>
        <w:spacing w:before="120" w:line="24" w:lineRule="atLeast"/>
        <w:ind w:left="567"/>
        <w:rPr>
          <w:rFonts w:cs="Calibri"/>
          <w:color w:val="000000"/>
          <w:sz w:val="20"/>
          <w:szCs w:val="20"/>
          <w:lang w:eastAsia="en-AU"/>
        </w:rPr>
      </w:pPr>
      <w:r w:rsidRPr="00A531C6">
        <w:rPr>
          <w:sz w:val="26"/>
          <w:lang w:eastAsia="en-AU"/>
        </w:rPr>
        <w:sym w:font="Wingdings 2" w:char="F0A3"/>
      </w:r>
      <w:r w:rsidRPr="00262129">
        <w:rPr>
          <w:rFonts w:cs="Calibri"/>
          <w:color w:val="000000"/>
          <w:sz w:val="28"/>
          <w:szCs w:val="20"/>
          <w:lang w:eastAsia="en-AU"/>
        </w:rPr>
        <w:t xml:space="preserve"> </w:t>
      </w:r>
      <w:r w:rsidRPr="00262129">
        <w:rPr>
          <w:rFonts w:cs="Calibri"/>
          <w:color w:val="000000"/>
          <w:sz w:val="20"/>
          <w:szCs w:val="20"/>
          <w:lang w:eastAsia="en-AU"/>
        </w:rPr>
        <w:t>No, Please provide a brief outline of your previous experience that you believe may be relevant and transferrable to this role?</w:t>
      </w:r>
    </w:p>
    <w:p w14:paraId="6A1CB842" w14:textId="77777777" w:rsidR="00AD0E2C" w:rsidRPr="00A531C6" w:rsidRDefault="00AD0E2C" w:rsidP="00AD0E2C">
      <w:pPr>
        <w:pStyle w:val="ListParagraph"/>
        <w:numPr>
          <w:ilvl w:val="0"/>
          <w:numId w:val="28"/>
        </w:numPr>
        <w:tabs>
          <w:tab w:val="left" w:pos="7371"/>
          <w:tab w:val="left" w:pos="8505"/>
          <w:tab w:val="left" w:pos="8789"/>
        </w:tabs>
        <w:autoSpaceDE w:val="0"/>
        <w:autoSpaceDN w:val="0"/>
        <w:adjustRightInd w:val="0"/>
        <w:spacing w:before="120" w:line="24" w:lineRule="atLeast"/>
        <w:ind w:left="426"/>
        <w:rPr>
          <w:rFonts w:cs="Calibri"/>
          <w:color w:val="000000"/>
          <w:sz w:val="20"/>
          <w:szCs w:val="20"/>
          <w:lang w:eastAsia="en-AU"/>
        </w:rPr>
      </w:pPr>
      <w:r w:rsidRPr="00A531C6">
        <w:rPr>
          <w:rFonts w:cs="Calibri"/>
          <w:sz w:val="20"/>
          <w:szCs w:val="20"/>
        </w:rPr>
        <w:t>What is your current employment situation and, if you are successful in your application, when would you be available to commence work with Southern Cross Support Services?</w:t>
      </w:r>
    </w:p>
    <w:p w14:paraId="6A1CB843" w14:textId="77777777" w:rsidR="00AD0E2C" w:rsidRPr="00A531C6" w:rsidRDefault="00AD0E2C" w:rsidP="00AD0E2C">
      <w:pPr>
        <w:pStyle w:val="Default"/>
        <w:numPr>
          <w:ilvl w:val="0"/>
          <w:numId w:val="28"/>
        </w:numPr>
        <w:tabs>
          <w:tab w:val="left" w:pos="7371"/>
          <w:tab w:val="left" w:pos="8789"/>
        </w:tabs>
        <w:spacing w:before="120" w:line="24" w:lineRule="atLeast"/>
        <w:ind w:left="420"/>
        <w:rPr>
          <w:rFonts w:ascii="Calibri" w:hAnsi="Calibri" w:cs="Calibri"/>
          <w:sz w:val="20"/>
          <w:szCs w:val="20"/>
        </w:rPr>
      </w:pPr>
      <w:r w:rsidRPr="00A531C6">
        <w:rPr>
          <w:rFonts w:ascii="Calibri" w:hAnsi="Calibri" w:cs="Calibri"/>
          <w:sz w:val="20"/>
          <w:szCs w:val="20"/>
        </w:rPr>
        <w:t xml:space="preserve">Do you have current driver’s </w:t>
      </w:r>
      <w:r w:rsidRPr="00A531C6">
        <w:rPr>
          <w:rFonts w:ascii="Calibri" w:hAnsi="Calibri" w:cs="Calibri"/>
          <w:sz w:val="20"/>
          <w:szCs w:val="20"/>
          <w:lang w:val="en-AU"/>
        </w:rPr>
        <w:t>licence</w:t>
      </w:r>
      <w:r w:rsidRPr="00A531C6">
        <w:rPr>
          <w:rFonts w:ascii="Calibri" w:hAnsi="Calibri" w:cs="Calibri"/>
          <w:sz w:val="20"/>
          <w:szCs w:val="20"/>
        </w:rPr>
        <w:t xml:space="preserve">?  </w:t>
      </w:r>
      <w:r w:rsidRPr="00A531C6">
        <w:rPr>
          <w:rFonts w:ascii="Calibri" w:hAnsi="Calibri" w:cs="Calibri"/>
          <w:sz w:val="20"/>
          <w:szCs w:val="20"/>
        </w:rPr>
        <w:sym w:font="Webdings" w:char="F063"/>
      </w:r>
      <w:r w:rsidRPr="00A531C6">
        <w:rPr>
          <w:rFonts w:ascii="Calibri" w:hAnsi="Calibri" w:cs="Calibri"/>
          <w:sz w:val="20"/>
          <w:szCs w:val="20"/>
        </w:rPr>
        <w:t xml:space="preserve"> Auto   </w:t>
      </w:r>
      <w:r w:rsidRPr="00A531C6">
        <w:rPr>
          <w:rFonts w:ascii="Calibri" w:hAnsi="Calibri" w:cs="Calibri"/>
          <w:sz w:val="20"/>
          <w:szCs w:val="20"/>
        </w:rPr>
        <w:sym w:font="Webdings" w:char="F063"/>
      </w:r>
      <w:r w:rsidRPr="00A531C6">
        <w:rPr>
          <w:rFonts w:ascii="Calibri" w:hAnsi="Calibri" w:cs="Calibri"/>
          <w:sz w:val="20"/>
          <w:szCs w:val="20"/>
        </w:rPr>
        <w:t xml:space="preserve"> Manual</w:t>
      </w:r>
      <w:r w:rsidRPr="00A531C6">
        <w:rPr>
          <w:rFonts w:ascii="Calibri" w:hAnsi="Calibri" w:cs="Calibri"/>
          <w:sz w:val="20"/>
          <w:szCs w:val="20"/>
        </w:rPr>
        <w:tab/>
      </w:r>
      <w:r w:rsidRPr="00A531C6">
        <w:rPr>
          <w:rFonts w:ascii="Calibri" w:hAnsi="Calibri" w:cs="Calibri"/>
          <w:sz w:val="20"/>
          <w:szCs w:val="20"/>
        </w:rPr>
        <w:sym w:font="Webdings" w:char="F063"/>
      </w:r>
      <w:r w:rsidRPr="00A531C6">
        <w:rPr>
          <w:rFonts w:ascii="Calibri" w:hAnsi="Calibri" w:cs="Calibri"/>
          <w:sz w:val="20"/>
          <w:szCs w:val="20"/>
        </w:rPr>
        <w:t xml:space="preserve">  YES   </w:t>
      </w:r>
      <w:r>
        <w:rPr>
          <w:rFonts w:ascii="Calibri" w:hAnsi="Calibri" w:cs="Calibri"/>
          <w:sz w:val="20"/>
          <w:szCs w:val="20"/>
        </w:rPr>
        <w:tab/>
      </w:r>
      <w:r w:rsidRPr="00A531C6">
        <w:rPr>
          <w:rFonts w:ascii="Calibri" w:hAnsi="Calibri" w:cs="Calibri"/>
          <w:sz w:val="20"/>
          <w:szCs w:val="20"/>
        </w:rPr>
        <w:sym w:font="Webdings" w:char="F063"/>
      </w:r>
      <w:r w:rsidRPr="00A531C6">
        <w:rPr>
          <w:rFonts w:ascii="Calibri" w:hAnsi="Calibri" w:cs="Calibri"/>
          <w:sz w:val="20"/>
          <w:szCs w:val="20"/>
        </w:rPr>
        <w:t xml:space="preserve">  NO</w:t>
      </w:r>
    </w:p>
    <w:p w14:paraId="6A1CB844" w14:textId="77777777" w:rsidR="00AD0E2C" w:rsidRDefault="00AD0E2C" w:rsidP="00AD0E2C">
      <w:pPr>
        <w:pStyle w:val="Default"/>
        <w:numPr>
          <w:ilvl w:val="0"/>
          <w:numId w:val="28"/>
        </w:numPr>
        <w:tabs>
          <w:tab w:val="left" w:pos="7371"/>
          <w:tab w:val="left" w:pos="8789"/>
        </w:tabs>
        <w:spacing w:before="120" w:line="24" w:lineRule="atLeast"/>
        <w:ind w:left="420"/>
        <w:rPr>
          <w:rFonts w:ascii="Calibri" w:hAnsi="Calibri" w:cs="Calibri"/>
          <w:sz w:val="20"/>
          <w:szCs w:val="20"/>
        </w:rPr>
      </w:pPr>
      <w:r w:rsidRPr="00262129">
        <w:rPr>
          <w:rFonts w:ascii="Calibri" w:hAnsi="Calibri" w:cs="Calibri"/>
          <w:sz w:val="20"/>
          <w:szCs w:val="20"/>
        </w:rPr>
        <w:t>Are you willing to obtain a Suitability Blue Card (Positive Notice)</w:t>
      </w:r>
      <w:r w:rsidR="005C40AC">
        <w:rPr>
          <w:rFonts w:ascii="Calibri" w:hAnsi="Calibri" w:cs="Calibri"/>
          <w:sz w:val="20"/>
          <w:szCs w:val="20"/>
        </w:rPr>
        <w:t xml:space="preserve">, </w:t>
      </w:r>
      <w:r w:rsidRPr="00262129">
        <w:rPr>
          <w:rFonts w:ascii="Calibri" w:hAnsi="Calibri" w:cs="Calibri"/>
          <w:sz w:val="20"/>
          <w:szCs w:val="20"/>
        </w:rPr>
        <w:t xml:space="preserve">Disability Yellow Card </w:t>
      </w:r>
      <w:r w:rsidR="005C40AC">
        <w:rPr>
          <w:rFonts w:ascii="Calibri" w:hAnsi="Calibri" w:cs="Calibri"/>
          <w:sz w:val="20"/>
          <w:szCs w:val="20"/>
        </w:rPr>
        <w:t xml:space="preserve">and Australian Federal Police Check </w:t>
      </w:r>
      <w:r w:rsidRPr="00262129">
        <w:rPr>
          <w:rFonts w:ascii="Calibri" w:hAnsi="Calibri" w:cs="Calibri"/>
          <w:sz w:val="20"/>
          <w:szCs w:val="20"/>
        </w:rPr>
        <w:t xml:space="preserve">at your own expense?  </w:t>
      </w:r>
    </w:p>
    <w:p w14:paraId="6A1CB845" w14:textId="77777777" w:rsidR="00AD0E2C" w:rsidRPr="00262129" w:rsidRDefault="00AD0E2C" w:rsidP="00AD0E2C">
      <w:pPr>
        <w:pStyle w:val="Default"/>
        <w:tabs>
          <w:tab w:val="left" w:pos="7371"/>
          <w:tab w:val="left" w:pos="8789"/>
        </w:tabs>
        <w:spacing w:before="120" w:line="24" w:lineRule="atLeast"/>
        <w:ind w:left="420"/>
        <w:rPr>
          <w:rFonts w:ascii="Calibri" w:hAnsi="Calibri" w:cs="Calibri"/>
          <w:sz w:val="20"/>
          <w:szCs w:val="20"/>
        </w:rPr>
      </w:pPr>
      <w:r w:rsidRPr="00262129">
        <w:rPr>
          <w:rFonts w:ascii="Calibri" w:hAnsi="Calibri" w:cs="Calibri"/>
          <w:sz w:val="20"/>
          <w:szCs w:val="20"/>
        </w:rPr>
        <w:tab/>
      </w:r>
      <w:r w:rsidRPr="00A531C6">
        <w:rPr>
          <w:rFonts w:ascii="Calibri" w:hAnsi="Calibri" w:cs="Calibri"/>
          <w:sz w:val="20"/>
          <w:szCs w:val="20"/>
        </w:rPr>
        <w:sym w:font="Webdings" w:char="F063"/>
      </w:r>
      <w:r w:rsidRPr="00262129">
        <w:rPr>
          <w:rFonts w:ascii="Calibri" w:hAnsi="Calibri" w:cs="Calibri"/>
          <w:sz w:val="20"/>
          <w:szCs w:val="20"/>
        </w:rPr>
        <w:t xml:space="preserve">  YES    </w:t>
      </w:r>
      <w:r w:rsidRPr="00262129">
        <w:rPr>
          <w:rFonts w:ascii="Calibri" w:hAnsi="Calibri" w:cs="Calibri"/>
          <w:sz w:val="20"/>
          <w:szCs w:val="20"/>
        </w:rPr>
        <w:tab/>
      </w:r>
      <w:r w:rsidRPr="00A531C6">
        <w:rPr>
          <w:rFonts w:ascii="Calibri" w:hAnsi="Calibri" w:cs="Calibri"/>
          <w:sz w:val="20"/>
          <w:szCs w:val="20"/>
        </w:rPr>
        <w:sym w:font="Webdings" w:char="F063"/>
      </w:r>
      <w:r w:rsidRPr="00262129">
        <w:rPr>
          <w:rFonts w:ascii="Calibri" w:hAnsi="Calibri" w:cs="Calibri"/>
          <w:sz w:val="20"/>
          <w:szCs w:val="20"/>
        </w:rPr>
        <w:t xml:space="preserve">  NO</w:t>
      </w:r>
    </w:p>
    <w:p w14:paraId="6A1CB846" w14:textId="77777777" w:rsidR="00AD0E2C" w:rsidRPr="00A531C6" w:rsidRDefault="00AD0E2C" w:rsidP="00AD0E2C">
      <w:pPr>
        <w:pStyle w:val="Default"/>
        <w:tabs>
          <w:tab w:val="left" w:pos="7371"/>
          <w:tab w:val="left" w:pos="8505"/>
          <w:tab w:val="left" w:pos="8789"/>
        </w:tabs>
        <w:spacing w:before="120" w:line="24" w:lineRule="atLeast"/>
        <w:ind w:left="851" w:right="2363"/>
        <w:rPr>
          <w:rFonts w:ascii="Calibri" w:hAnsi="Calibri" w:cs="Calibri"/>
          <w:i/>
          <w:sz w:val="20"/>
          <w:szCs w:val="20"/>
        </w:rPr>
      </w:pPr>
      <w:r w:rsidRPr="00A531C6">
        <w:rPr>
          <w:rFonts w:ascii="Calibri" w:hAnsi="Calibri" w:cs="Calibri"/>
          <w:i/>
          <w:sz w:val="20"/>
          <w:szCs w:val="20"/>
        </w:rPr>
        <w:t>Note: It is an offence for a disqualified person to apply for a Blue/Yellow Card</w:t>
      </w:r>
    </w:p>
    <w:p w14:paraId="6A1CB847" w14:textId="77777777" w:rsidR="00AD0E2C" w:rsidRPr="00DE1085" w:rsidRDefault="00AD0E2C" w:rsidP="00AD0E2C">
      <w:pPr>
        <w:pStyle w:val="Default"/>
        <w:numPr>
          <w:ilvl w:val="0"/>
          <w:numId w:val="28"/>
        </w:numPr>
        <w:tabs>
          <w:tab w:val="left" w:pos="7371"/>
          <w:tab w:val="left" w:pos="8789"/>
        </w:tabs>
        <w:spacing w:before="120" w:line="24" w:lineRule="atLeast"/>
        <w:ind w:left="426" w:right="95"/>
        <w:rPr>
          <w:rFonts w:asciiTheme="minorHAnsi" w:hAnsiTheme="minorHAnsi" w:cstheme="minorHAnsi"/>
          <w:i/>
          <w:sz w:val="20"/>
          <w:szCs w:val="20"/>
        </w:rPr>
      </w:pPr>
      <w:r>
        <w:rPr>
          <w:rFonts w:ascii="Calibri" w:hAnsi="Calibri" w:cs="Calibri"/>
          <w:b/>
          <w:sz w:val="20"/>
          <w:szCs w:val="20"/>
        </w:rPr>
        <w:t>Do you have any pre-existing medical conditions that would prevent you from undertaking this position?</w:t>
      </w:r>
      <w:r w:rsidRPr="00DE1085">
        <w:rPr>
          <w:rFonts w:ascii="Calibri" w:hAnsi="Calibri" w:cs="Calibri"/>
          <w:b/>
          <w:sz w:val="20"/>
          <w:szCs w:val="20"/>
        </w:rPr>
        <w:t xml:space="preserve"> </w:t>
      </w:r>
      <w:r w:rsidRPr="00DE1085">
        <w:rPr>
          <w:rFonts w:asciiTheme="minorHAnsi" w:hAnsiTheme="minorHAnsi" w:cstheme="minorHAnsi"/>
          <w:i/>
          <w:sz w:val="20"/>
          <w:szCs w:val="20"/>
        </w:rPr>
        <w:t>*Failure to notify SCSS about, or to hide a pre-existing injury (which might be affected by the nature of the proposed employment), could result in that injury not being eligible for future compensation claims or employment continuity. Please discuss any issues or questions about this section with the Client Services Manager.</w:t>
      </w:r>
    </w:p>
    <w:p w14:paraId="6A1CB848" w14:textId="77777777" w:rsidR="00AD0E2C" w:rsidRDefault="00AD0E2C" w:rsidP="00AD0E2C">
      <w:pPr>
        <w:pStyle w:val="Default"/>
        <w:tabs>
          <w:tab w:val="left" w:pos="476"/>
          <w:tab w:val="left" w:pos="6023"/>
          <w:tab w:val="left" w:pos="7371"/>
          <w:tab w:val="left" w:pos="8789"/>
        </w:tabs>
        <w:spacing w:before="120" w:line="24" w:lineRule="atLeast"/>
        <w:ind w:left="434" w:right="95" w:hanging="434"/>
        <w:rPr>
          <w:rFonts w:asciiTheme="minorHAnsi" w:hAnsiTheme="minorHAnsi" w:cstheme="minorHAnsi"/>
          <w:i/>
          <w:sz w:val="20"/>
          <w:szCs w:val="20"/>
        </w:rPr>
      </w:pPr>
      <w:r>
        <w:rPr>
          <w:rFonts w:asciiTheme="minorHAnsi" w:hAnsiTheme="minorHAnsi" w:cstheme="minorHAnsi"/>
          <w:i/>
          <w:sz w:val="20"/>
          <w:szCs w:val="20"/>
        </w:rPr>
        <w:tab/>
      </w:r>
      <w:r w:rsidRPr="00DE1085">
        <w:rPr>
          <w:rFonts w:asciiTheme="minorHAnsi" w:hAnsiTheme="minorHAnsi" w:cstheme="minorHAnsi"/>
          <w:i/>
          <w:sz w:val="20"/>
          <w:szCs w:val="20"/>
        </w:rPr>
        <w:t>Given the Work Health and Safety Act 2011 and Duty of Care, that we as employer are required to provide, do you have any reason that would prevent you from being able to perform this role?</w:t>
      </w:r>
      <w:r w:rsidRPr="00DE1085">
        <w:rPr>
          <w:rFonts w:asciiTheme="minorHAnsi" w:hAnsiTheme="minorHAnsi" w:cstheme="minorHAnsi"/>
          <w:i/>
          <w:sz w:val="20"/>
          <w:szCs w:val="20"/>
        </w:rPr>
        <w:tab/>
      </w:r>
    </w:p>
    <w:p w14:paraId="6A1CB849" w14:textId="77777777" w:rsidR="00AD0E2C" w:rsidRDefault="00AD0E2C" w:rsidP="00AD0E2C">
      <w:pPr>
        <w:pStyle w:val="Default"/>
        <w:tabs>
          <w:tab w:val="left" w:pos="246"/>
          <w:tab w:val="left" w:pos="6023"/>
          <w:tab w:val="left" w:pos="7371"/>
          <w:tab w:val="left" w:pos="8789"/>
        </w:tabs>
        <w:spacing w:before="120" w:line="24" w:lineRule="atLeast"/>
        <w:ind w:right="95"/>
        <w:rPr>
          <w:rFonts w:cs="Calibri"/>
          <w:i/>
          <w:sz w:val="20"/>
          <w:szCs w:val="20"/>
        </w:rPr>
      </w:pP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sidRPr="00A531C6">
        <w:rPr>
          <w:rFonts w:asciiTheme="minorHAnsi" w:hAnsiTheme="minorHAnsi" w:cs="Calibri"/>
          <w:sz w:val="20"/>
          <w:szCs w:val="20"/>
        </w:rPr>
        <w:sym w:font="Webdings" w:char="F063"/>
      </w:r>
      <w:r w:rsidRPr="00A531C6">
        <w:rPr>
          <w:rFonts w:asciiTheme="minorHAnsi" w:hAnsiTheme="minorHAnsi" w:cs="Calibri"/>
          <w:sz w:val="20"/>
          <w:szCs w:val="20"/>
        </w:rPr>
        <w:t xml:space="preserve"> </w:t>
      </w:r>
      <w:r w:rsidRPr="00A531C6">
        <w:rPr>
          <w:rFonts w:cs="Calibri"/>
          <w:sz w:val="20"/>
          <w:szCs w:val="20"/>
        </w:rPr>
        <w:t xml:space="preserve"> </w:t>
      </w:r>
      <w:r w:rsidRPr="00A531C6">
        <w:rPr>
          <w:rFonts w:ascii="Calibri" w:eastAsia="Calibri" w:hAnsi="Calibri" w:cs="Calibri"/>
          <w:color w:val="auto"/>
          <w:sz w:val="20"/>
          <w:szCs w:val="20"/>
          <w:lang w:val="en-AU"/>
        </w:rPr>
        <w:t>YES</w:t>
      </w:r>
      <w:r w:rsidRPr="00A531C6">
        <w:rPr>
          <w:rFonts w:cs="Calibri"/>
          <w:sz w:val="20"/>
          <w:szCs w:val="20"/>
        </w:rPr>
        <w:t xml:space="preserve">    </w:t>
      </w:r>
      <w:r>
        <w:rPr>
          <w:rFonts w:cs="Calibri"/>
          <w:sz w:val="20"/>
          <w:szCs w:val="20"/>
        </w:rPr>
        <w:tab/>
      </w:r>
      <w:r w:rsidRPr="00A531C6">
        <w:rPr>
          <w:rFonts w:asciiTheme="minorHAnsi" w:hAnsiTheme="minorHAnsi" w:cs="Calibri"/>
          <w:sz w:val="20"/>
          <w:szCs w:val="20"/>
        </w:rPr>
        <w:sym w:font="Webdings" w:char="F063"/>
      </w:r>
      <w:r w:rsidRPr="00A531C6">
        <w:rPr>
          <w:rFonts w:asciiTheme="minorHAnsi" w:hAnsiTheme="minorHAnsi" w:cs="Calibri"/>
          <w:sz w:val="20"/>
          <w:szCs w:val="20"/>
        </w:rPr>
        <w:t xml:space="preserve">  </w:t>
      </w:r>
      <w:r w:rsidRPr="00A531C6">
        <w:rPr>
          <w:rFonts w:ascii="Calibri" w:eastAsia="Calibri" w:hAnsi="Calibri" w:cs="Calibri"/>
          <w:color w:val="auto"/>
          <w:sz w:val="20"/>
          <w:szCs w:val="20"/>
          <w:lang w:val="en-AU"/>
        </w:rPr>
        <w:t>NO</w:t>
      </w:r>
    </w:p>
    <w:p w14:paraId="6A1CB84A" w14:textId="77777777" w:rsidR="00AD0E2C" w:rsidRPr="00A86671" w:rsidRDefault="00AD0E2C" w:rsidP="00AD0E2C">
      <w:pPr>
        <w:rPr>
          <w:rFonts w:asciiTheme="minorHAnsi" w:hAnsiTheme="minorHAnsi" w:cs="TimesNewRomanPSMT"/>
          <w:sz w:val="20"/>
          <w:szCs w:val="20"/>
        </w:rPr>
      </w:pPr>
    </w:p>
    <w:p w14:paraId="6A1CB84B" w14:textId="77777777" w:rsidR="00AD0E2C" w:rsidRDefault="00AD0E2C" w:rsidP="00AD0E2C">
      <w:pPr>
        <w:autoSpaceDE w:val="0"/>
        <w:autoSpaceDN w:val="0"/>
        <w:adjustRightInd w:val="0"/>
        <w:rPr>
          <w:rFonts w:asciiTheme="minorHAnsi" w:hAnsiTheme="minorHAnsi" w:cs="TimesNewRomanPS-ItalicMT"/>
          <w:b/>
          <w:iCs/>
        </w:rPr>
      </w:pPr>
    </w:p>
    <w:sectPr w:rsidR="00AD0E2C" w:rsidSect="00AA7BE0">
      <w:headerReference w:type="default" r:id="rId9"/>
      <w:footerReference w:type="default" r:id="rId10"/>
      <w:type w:val="continuous"/>
      <w:pgSz w:w="11906" w:h="16838"/>
      <w:pgMar w:top="1418" w:right="707" w:bottom="568" w:left="1440" w:header="426" w:footer="7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D017" w14:textId="77777777" w:rsidR="006B28BF" w:rsidRDefault="006B28BF">
      <w:r>
        <w:separator/>
      </w:r>
    </w:p>
  </w:endnote>
  <w:endnote w:type="continuationSeparator" w:id="0">
    <w:p w14:paraId="7A4AC177" w14:textId="77777777" w:rsidR="006B28BF" w:rsidRDefault="006B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BKEE+CenturyGothic">
    <w:altName w:val="Century Goth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B853" w14:textId="77777777" w:rsidR="00704A7E" w:rsidRPr="00EF5905" w:rsidRDefault="00704A7E" w:rsidP="00700D79">
    <w:pPr>
      <w:rPr>
        <w:rFonts w:ascii="Arial Narrow" w:hAnsi="Arial Narrow"/>
        <w:sz w:val="14"/>
        <w:szCs w:val="14"/>
      </w:rPr>
    </w:pPr>
    <w:bookmarkStart w:id="5" w:name="OLE_LINK1"/>
    <w:bookmarkStart w:id="6" w:name="OLE_LINK4"/>
  </w:p>
  <w:bookmarkEnd w:id="5"/>
  <w:bookmarkEnd w:id="6"/>
  <w:p w14:paraId="6A1CB854" w14:textId="76766906" w:rsidR="00704A7E" w:rsidRPr="00D30E68" w:rsidRDefault="009F42F5" w:rsidP="00EC0F62">
    <w:pPr>
      <w:pStyle w:val="Footer"/>
      <w:tabs>
        <w:tab w:val="clear" w:pos="4513"/>
        <w:tab w:val="clear" w:pos="9026"/>
        <w:tab w:val="left" w:pos="8505"/>
        <w:tab w:val="right" w:pos="14459"/>
      </w:tabs>
      <w:rPr>
        <w:rFonts w:cs="Calibri"/>
        <w:sz w:val="18"/>
      </w:rPr>
    </w:pPr>
    <w:r>
      <w:rPr>
        <w:rFonts w:cs="Calibri"/>
        <w:sz w:val="12"/>
        <w:szCs w:val="14"/>
      </w:rPr>
      <w:t xml:space="preserve">Position Description Contract </w:t>
    </w:r>
    <w:r w:rsidR="00704A7E">
      <w:rPr>
        <w:rFonts w:cs="Calibri"/>
        <w:sz w:val="12"/>
        <w:szCs w:val="14"/>
      </w:rPr>
      <w:t>Manager</w:t>
    </w:r>
    <w:r>
      <w:rPr>
        <w:rFonts w:cs="Calibri"/>
        <w:sz w:val="12"/>
        <w:szCs w:val="14"/>
      </w:rPr>
      <w:t xml:space="preserve"> </w:t>
    </w:r>
    <w:r w:rsidR="00704A7E">
      <w:rPr>
        <w:rFonts w:cs="Calibri"/>
        <w:sz w:val="12"/>
        <w:szCs w:val="14"/>
      </w:rPr>
      <w:tab/>
    </w:r>
    <w:r w:rsidR="00704A7E" w:rsidRPr="00043EE2">
      <w:rPr>
        <w:rFonts w:cs="Calibri"/>
        <w:sz w:val="12"/>
        <w:szCs w:val="14"/>
      </w:rPr>
      <w:t xml:space="preserve">Page </w:t>
    </w:r>
    <w:r w:rsidR="00704A7E" w:rsidRPr="00043EE2">
      <w:rPr>
        <w:rStyle w:val="PageNumber"/>
        <w:rFonts w:cs="Calibri"/>
        <w:sz w:val="12"/>
        <w:szCs w:val="14"/>
      </w:rPr>
      <w:fldChar w:fldCharType="begin"/>
    </w:r>
    <w:r w:rsidR="00704A7E" w:rsidRPr="00043EE2">
      <w:rPr>
        <w:rStyle w:val="PageNumber"/>
        <w:rFonts w:cs="Calibri"/>
        <w:sz w:val="12"/>
        <w:szCs w:val="14"/>
      </w:rPr>
      <w:instrText xml:space="preserve"> PAGE </w:instrText>
    </w:r>
    <w:r w:rsidR="00704A7E" w:rsidRPr="00043EE2">
      <w:rPr>
        <w:rStyle w:val="PageNumber"/>
        <w:rFonts w:cs="Calibri"/>
        <w:sz w:val="12"/>
        <w:szCs w:val="14"/>
      </w:rPr>
      <w:fldChar w:fldCharType="separate"/>
    </w:r>
    <w:r w:rsidR="005670D9">
      <w:rPr>
        <w:rStyle w:val="PageNumber"/>
        <w:rFonts w:cs="Calibri"/>
        <w:noProof/>
        <w:sz w:val="12"/>
        <w:szCs w:val="14"/>
      </w:rPr>
      <w:t>8</w:t>
    </w:r>
    <w:r w:rsidR="00704A7E" w:rsidRPr="00043EE2">
      <w:rPr>
        <w:rStyle w:val="PageNumber"/>
        <w:rFonts w:cs="Calibri"/>
        <w:sz w:val="12"/>
        <w:szCs w:val="14"/>
      </w:rPr>
      <w:fldChar w:fldCharType="end"/>
    </w:r>
    <w:r w:rsidR="00704A7E" w:rsidRPr="00043EE2">
      <w:rPr>
        <w:rStyle w:val="PageNumber"/>
        <w:rFonts w:cs="Calibri"/>
        <w:sz w:val="12"/>
        <w:szCs w:val="14"/>
      </w:rPr>
      <w:t xml:space="preserve"> of </w:t>
    </w:r>
    <w:r w:rsidR="00704A7E" w:rsidRPr="00043EE2">
      <w:rPr>
        <w:rStyle w:val="PageNumber"/>
        <w:rFonts w:cs="Calibri"/>
        <w:sz w:val="12"/>
        <w:szCs w:val="14"/>
      </w:rPr>
      <w:fldChar w:fldCharType="begin"/>
    </w:r>
    <w:r w:rsidR="00704A7E" w:rsidRPr="00043EE2">
      <w:rPr>
        <w:rStyle w:val="PageNumber"/>
        <w:rFonts w:cs="Calibri"/>
        <w:sz w:val="12"/>
        <w:szCs w:val="14"/>
      </w:rPr>
      <w:instrText xml:space="preserve"> NUMPAGES </w:instrText>
    </w:r>
    <w:r w:rsidR="00704A7E" w:rsidRPr="00043EE2">
      <w:rPr>
        <w:rStyle w:val="PageNumber"/>
        <w:rFonts w:cs="Calibri"/>
        <w:sz w:val="12"/>
        <w:szCs w:val="14"/>
      </w:rPr>
      <w:fldChar w:fldCharType="separate"/>
    </w:r>
    <w:r w:rsidR="005670D9">
      <w:rPr>
        <w:rStyle w:val="PageNumber"/>
        <w:rFonts w:cs="Calibri"/>
        <w:noProof/>
        <w:sz w:val="12"/>
        <w:szCs w:val="14"/>
      </w:rPr>
      <w:t>8</w:t>
    </w:r>
    <w:r w:rsidR="00704A7E" w:rsidRPr="00043EE2">
      <w:rPr>
        <w:rStyle w:val="PageNumber"/>
        <w:rFonts w:cs="Calibri"/>
        <w:sz w:val="12"/>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B854" w14:textId="77777777" w:rsidR="006B28BF" w:rsidRDefault="006B28BF">
      <w:r>
        <w:separator/>
      </w:r>
    </w:p>
  </w:footnote>
  <w:footnote w:type="continuationSeparator" w:id="0">
    <w:p w14:paraId="0C695230" w14:textId="77777777" w:rsidR="006B28BF" w:rsidRDefault="006B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B850" w14:textId="7A37F7E3" w:rsidR="00704A7E" w:rsidRPr="00D30E68" w:rsidRDefault="00704A7E" w:rsidP="003509D5">
    <w:pPr>
      <w:jc w:val="right"/>
      <w:rPr>
        <w:rFonts w:ascii="Franklin Gothic Medium" w:hAnsi="Franklin Gothic Medium" w:cs="Vani"/>
        <w:spacing w:val="30"/>
        <w:sz w:val="28"/>
        <w:szCs w:val="28"/>
      </w:rPr>
    </w:pPr>
    <w:r>
      <w:rPr>
        <w:noProof/>
        <w:lang w:eastAsia="en-AU"/>
      </w:rPr>
      <w:drawing>
        <wp:anchor distT="0" distB="0" distL="114300" distR="114300" simplePos="0" relativeHeight="251657216" behindDoc="0" locked="0" layoutInCell="1" allowOverlap="1" wp14:anchorId="6A1CB856" wp14:editId="6A1CB857">
          <wp:simplePos x="0" y="0"/>
          <wp:positionH relativeFrom="column">
            <wp:posOffset>19050</wp:posOffset>
          </wp:positionH>
          <wp:positionV relativeFrom="paragraph">
            <wp:posOffset>-163195</wp:posOffset>
          </wp:positionV>
          <wp:extent cx="552450" cy="704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sidRPr="00F83D1D">
      <w:rPr>
        <w:rFonts w:ascii="Franklin Gothic Medium" w:hAnsi="Franklin Gothic Medium" w:cs="Vani"/>
        <w:i/>
        <w:color w:val="0D0D0D"/>
        <w:spacing w:val="30"/>
        <w:sz w:val="28"/>
        <w:szCs w:val="28"/>
        <w14:shadow w14:blurRad="50800" w14:dist="38100" w14:dir="2700000" w14:sx="100000" w14:sy="100000" w14:kx="0" w14:ky="0" w14:algn="tl">
          <w14:srgbClr w14:val="000000">
            <w14:alpha w14:val="60000"/>
          </w14:srgbClr>
        </w14:shadow>
      </w:rPr>
      <w:t xml:space="preserve"> </w:t>
    </w:r>
    <w:r w:rsidRPr="00997C30">
      <w:rPr>
        <w:rFonts w:ascii="Franklin Gothic Medium" w:hAnsi="Franklin Gothic Medium" w:cs="Vani"/>
        <w:i/>
        <w:spacing w:val="30"/>
        <w:sz w:val="28"/>
        <w:szCs w:val="28"/>
      </w:rPr>
      <w:t>S</w:t>
    </w:r>
    <w:r w:rsidRPr="00D30E68">
      <w:rPr>
        <w:rFonts w:ascii="Franklin Gothic Medium" w:hAnsi="Franklin Gothic Medium" w:cs="Vani"/>
        <w:i/>
        <w:spacing w:val="30"/>
        <w:sz w:val="28"/>
        <w:szCs w:val="28"/>
      </w:rPr>
      <w:t>OUTHERN</w:t>
    </w:r>
    <w:r w:rsidRPr="00997C30">
      <w:rPr>
        <w:rFonts w:ascii="Franklin Gothic Medium" w:hAnsi="Franklin Gothic Medium" w:cs="Vani"/>
        <w:i/>
        <w:spacing w:val="30"/>
        <w:sz w:val="28"/>
        <w:szCs w:val="28"/>
      </w:rPr>
      <w:t xml:space="preserve"> C</w:t>
    </w:r>
    <w:r w:rsidRPr="00D30E68">
      <w:rPr>
        <w:rFonts w:ascii="Franklin Gothic Medium" w:hAnsi="Franklin Gothic Medium" w:cs="Vani"/>
        <w:i/>
        <w:spacing w:val="30"/>
        <w:sz w:val="28"/>
        <w:szCs w:val="28"/>
      </w:rPr>
      <w:t>ROSS</w:t>
    </w:r>
    <w:r w:rsidRPr="00997C30">
      <w:rPr>
        <w:rFonts w:ascii="Franklin Gothic Medium" w:hAnsi="Franklin Gothic Medium" w:cs="Vani"/>
        <w:i/>
        <w:spacing w:val="30"/>
        <w:sz w:val="28"/>
        <w:szCs w:val="28"/>
      </w:rPr>
      <w:t xml:space="preserve"> SUPPORT SERVICES</w:t>
    </w:r>
    <w:r w:rsidRPr="00D30E68">
      <w:rPr>
        <w:rFonts w:ascii="Franklin Gothic Medium" w:hAnsi="Franklin Gothic Medium" w:cs="Vani"/>
        <w:spacing w:val="30"/>
        <w:sz w:val="28"/>
        <w:szCs w:val="28"/>
      </w:rPr>
      <w:t xml:space="preserve"> </w:t>
    </w:r>
  </w:p>
  <w:p w14:paraId="6A1CB851" w14:textId="77777777" w:rsidR="00704A7E" w:rsidRPr="00997C30" w:rsidRDefault="00704A7E" w:rsidP="003509D5">
    <w:pPr>
      <w:jc w:val="right"/>
      <w:rPr>
        <w:rFonts w:ascii="Lucida Calligraphy" w:hAnsi="Lucida Calligraphy"/>
        <w:sz w:val="28"/>
        <w:szCs w:val="28"/>
      </w:rPr>
    </w:pPr>
    <w:r w:rsidRPr="00997C30">
      <w:rPr>
        <w:rFonts w:ascii="Lucida Calligraphy" w:hAnsi="Lucida Calligraphy"/>
        <w:color w:val="0070C0"/>
        <w:sz w:val="24"/>
        <w:szCs w:val="28"/>
      </w:rPr>
      <w:t>Purpose Belonging Security</w:t>
    </w:r>
  </w:p>
  <w:p w14:paraId="6A1CB852" w14:textId="77777777" w:rsidR="00704A7E" w:rsidRPr="003509D5" w:rsidRDefault="00704A7E" w:rsidP="003509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400"/>
    <w:multiLevelType w:val="hybridMultilevel"/>
    <w:tmpl w:val="ED380D2E"/>
    <w:lvl w:ilvl="0" w:tplc="748EEC2C">
      <w:start w:val="1"/>
      <w:numFmt w:val="bullet"/>
      <w:lvlText w:val="−"/>
      <w:lvlJc w:val="left"/>
      <w:pPr>
        <w:ind w:left="720" w:hanging="360"/>
      </w:pPr>
      <w:rPr>
        <w:rFonts w:ascii="Times New Roman" w:hAnsi="Times New Roman" w:cs="Times New Roman" w:hint="default"/>
        <w:sz w:val="16"/>
      </w:rPr>
    </w:lvl>
    <w:lvl w:ilvl="1" w:tplc="BDB6743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6567"/>
    <w:multiLevelType w:val="hybridMultilevel"/>
    <w:tmpl w:val="188646C4"/>
    <w:lvl w:ilvl="0" w:tplc="400C5EB0">
      <w:start w:val="1"/>
      <w:numFmt w:val="decimal"/>
      <w:lvlText w:val="%1."/>
      <w:lvlJc w:val="left"/>
      <w:pPr>
        <w:ind w:left="720" w:hanging="360"/>
      </w:pPr>
      <w:rPr>
        <w:rFonts w:cs="TimesNewRomanPS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60118"/>
    <w:multiLevelType w:val="hybridMultilevel"/>
    <w:tmpl w:val="441AEA40"/>
    <w:lvl w:ilvl="0" w:tplc="801E7FC4">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44038"/>
    <w:multiLevelType w:val="hybridMultilevel"/>
    <w:tmpl w:val="27AEA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55595"/>
    <w:multiLevelType w:val="hybridMultilevel"/>
    <w:tmpl w:val="D66685D8"/>
    <w:lvl w:ilvl="0" w:tplc="7622807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05A92"/>
    <w:multiLevelType w:val="hybridMultilevel"/>
    <w:tmpl w:val="C8C83576"/>
    <w:lvl w:ilvl="0" w:tplc="801E7FC4">
      <w:start w:val="1"/>
      <w:numFmt w:val="bullet"/>
      <w:lvlText w:val=""/>
      <w:lvlJc w:val="left"/>
      <w:pPr>
        <w:ind w:left="1080" w:hanging="360"/>
      </w:pPr>
      <w:rPr>
        <w:rFonts w:ascii="Symbol" w:hAnsi="Symbol" w:hint="default"/>
        <w:sz w:val="16"/>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CDD2867"/>
    <w:multiLevelType w:val="hybridMultilevel"/>
    <w:tmpl w:val="3F2CD2C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D232713"/>
    <w:multiLevelType w:val="multilevel"/>
    <w:tmpl w:val="A1E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16F65"/>
    <w:multiLevelType w:val="hybridMultilevel"/>
    <w:tmpl w:val="75D4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71DC3"/>
    <w:multiLevelType w:val="hybridMultilevel"/>
    <w:tmpl w:val="E8409F68"/>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A93C4B"/>
    <w:multiLevelType w:val="hybridMultilevel"/>
    <w:tmpl w:val="D5E0AB7C"/>
    <w:lvl w:ilvl="0" w:tplc="9E047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3620DE"/>
    <w:multiLevelType w:val="hybridMultilevel"/>
    <w:tmpl w:val="30CEB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7F6C79"/>
    <w:multiLevelType w:val="hybridMultilevel"/>
    <w:tmpl w:val="459AAF4E"/>
    <w:lvl w:ilvl="0" w:tplc="748EEC2C">
      <w:start w:val="1"/>
      <w:numFmt w:val="bullet"/>
      <w:lvlText w:val="−"/>
      <w:lvlJc w:val="left"/>
      <w:pPr>
        <w:ind w:left="720" w:hanging="360"/>
      </w:pPr>
      <w:rPr>
        <w:rFonts w:ascii="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67E07"/>
    <w:multiLevelType w:val="hybridMultilevel"/>
    <w:tmpl w:val="66DC7894"/>
    <w:lvl w:ilvl="0" w:tplc="026E956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75CE3"/>
    <w:multiLevelType w:val="hybridMultilevel"/>
    <w:tmpl w:val="7D9646D6"/>
    <w:lvl w:ilvl="0" w:tplc="748EEC2C">
      <w:start w:val="1"/>
      <w:numFmt w:val="bullet"/>
      <w:lvlText w:val="−"/>
      <w:lvlJc w:val="left"/>
      <w:pPr>
        <w:ind w:left="1080" w:hanging="360"/>
      </w:pPr>
      <w:rPr>
        <w:rFonts w:ascii="Times New Roman" w:hAnsi="Times New Roman" w:cs="Times New Roman" w:hint="default"/>
        <w:sz w:val="16"/>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7151AFE"/>
    <w:multiLevelType w:val="multilevel"/>
    <w:tmpl w:val="9782C74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EE4AA6"/>
    <w:multiLevelType w:val="hybridMultilevel"/>
    <w:tmpl w:val="FD0C8384"/>
    <w:lvl w:ilvl="0" w:tplc="D39A3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8754C"/>
    <w:multiLevelType w:val="hybridMultilevel"/>
    <w:tmpl w:val="CCEAE0C0"/>
    <w:lvl w:ilvl="0" w:tplc="672A42D0">
      <w:start w:val="1"/>
      <w:numFmt w:val="decimal"/>
      <w:lvlText w:val="%1."/>
      <w:lvlJc w:val="left"/>
      <w:pPr>
        <w:ind w:left="720" w:hanging="360"/>
      </w:pPr>
      <w:rPr>
        <w:rFonts w:cs="TimesNewRomanPS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315B31"/>
    <w:multiLevelType w:val="hybridMultilevel"/>
    <w:tmpl w:val="AE8A88DA"/>
    <w:lvl w:ilvl="0" w:tplc="0409000F">
      <w:start w:val="1"/>
      <w:numFmt w:val="decimal"/>
      <w:lvlText w:val="%1."/>
      <w:lvlJc w:val="left"/>
      <w:pPr>
        <w:ind w:left="720" w:hanging="360"/>
      </w:pPr>
      <w:rPr>
        <w:rFonts w:hint="default"/>
      </w:rPr>
    </w:lvl>
    <w:lvl w:ilvl="1" w:tplc="AF40BC88">
      <w:start w:val="1"/>
      <w:numFmt w:val="decimal"/>
      <w:lvlText w:val="%2."/>
      <w:lvlJc w:val="left"/>
      <w:pPr>
        <w:ind w:left="1440" w:hanging="360"/>
      </w:pPr>
      <w:rPr>
        <w:rFonts w:asciiTheme="minorHAnsi" w:eastAsia="Calibri" w:hAnsiTheme="minorHAns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9A72CF"/>
    <w:multiLevelType w:val="hybridMultilevel"/>
    <w:tmpl w:val="75D4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A4E40"/>
    <w:multiLevelType w:val="hybridMultilevel"/>
    <w:tmpl w:val="87625A32"/>
    <w:lvl w:ilvl="0" w:tplc="04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C7F094F"/>
    <w:multiLevelType w:val="hybridMultilevel"/>
    <w:tmpl w:val="1B18EFB4"/>
    <w:lvl w:ilvl="0" w:tplc="993C3DE6">
      <w:start w:val="25"/>
      <w:numFmt w:val="bullet"/>
      <w:lvlText w:val="-"/>
      <w:lvlJc w:val="left"/>
      <w:pPr>
        <w:ind w:left="1098" w:hanging="360"/>
      </w:pPr>
      <w:rPr>
        <w:rFonts w:ascii="Calibri" w:eastAsia="Calibri" w:hAnsi="Calibri" w:cs="Calibri"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22" w15:restartNumberingAfterBreak="0">
    <w:nsid w:val="3D663C69"/>
    <w:multiLevelType w:val="hybridMultilevel"/>
    <w:tmpl w:val="C988DC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E25806"/>
    <w:multiLevelType w:val="hybridMultilevel"/>
    <w:tmpl w:val="75D4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81357"/>
    <w:multiLevelType w:val="hybridMultilevel"/>
    <w:tmpl w:val="F5985232"/>
    <w:lvl w:ilvl="0" w:tplc="026E9564">
      <w:start w:val="1"/>
      <w:numFmt w:val="bullet"/>
      <w:lvlText w:val=""/>
      <w:lvlJc w:val="left"/>
      <w:pPr>
        <w:ind w:left="720" w:hanging="360"/>
      </w:pPr>
      <w:rPr>
        <w:rFonts w:ascii="Symbol" w:hAnsi="Symbol" w:hint="default"/>
        <w:sz w:val="16"/>
      </w:rPr>
    </w:lvl>
    <w:lvl w:ilvl="1" w:tplc="BDB6743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05D"/>
    <w:multiLevelType w:val="hybridMultilevel"/>
    <w:tmpl w:val="ABA0BCEE"/>
    <w:lvl w:ilvl="0" w:tplc="400C5EB0">
      <w:start w:val="1"/>
      <w:numFmt w:val="decimal"/>
      <w:lvlText w:val="%1."/>
      <w:lvlJc w:val="left"/>
      <w:pPr>
        <w:ind w:left="720" w:hanging="360"/>
      </w:pPr>
      <w:rPr>
        <w:rFonts w:cs="TimesNewRomanPS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5F0E5E"/>
    <w:multiLevelType w:val="hybridMultilevel"/>
    <w:tmpl w:val="E26A78D0"/>
    <w:lvl w:ilvl="0" w:tplc="801E7FC4">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B337D3"/>
    <w:multiLevelType w:val="hybridMultilevel"/>
    <w:tmpl w:val="858A637C"/>
    <w:lvl w:ilvl="0" w:tplc="7622807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94714"/>
    <w:multiLevelType w:val="hybridMultilevel"/>
    <w:tmpl w:val="32288376"/>
    <w:lvl w:ilvl="0" w:tplc="48B25E2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341CA8"/>
    <w:multiLevelType w:val="multilevel"/>
    <w:tmpl w:val="27787558"/>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7031EC"/>
    <w:multiLevelType w:val="hybridMultilevel"/>
    <w:tmpl w:val="E488BE82"/>
    <w:lvl w:ilvl="0" w:tplc="84FA05D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7A4A7B"/>
    <w:multiLevelType w:val="hybridMultilevel"/>
    <w:tmpl w:val="0FC206B8"/>
    <w:lvl w:ilvl="0" w:tplc="48B25E2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EE444A"/>
    <w:multiLevelType w:val="hybridMultilevel"/>
    <w:tmpl w:val="FD46142A"/>
    <w:lvl w:ilvl="0" w:tplc="7622807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4F2F96"/>
    <w:multiLevelType w:val="hybridMultilevel"/>
    <w:tmpl w:val="97C259C8"/>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972FDA"/>
    <w:multiLevelType w:val="hybridMultilevel"/>
    <w:tmpl w:val="2410E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BA3FCA"/>
    <w:multiLevelType w:val="hybridMultilevel"/>
    <w:tmpl w:val="EAEE4D02"/>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625051"/>
    <w:multiLevelType w:val="hybridMultilevel"/>
    <w:tmpl w:val="07B02386"/>
    <w:lvl w:ilvl="0" w:tplc="7622807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14F79"/>
    <w:multiLevelType w:val="hybridMultilevel"/>
    <w:tmpl w:val="366C1A80"/>
    <w:lvl w:ilvl="0" w:tplc="748EEC2C">
      <w:start w:val="1"/>
      <w:numFmt w:val="bullet"/>
      <w:lvlText w:val="−"/>
      <w:lvlJc w:val="left"/>
      <w:pPr>
        <w:ind w:left="720" w:hanging="360"/>
      </w:pPr>
      <w:rPr>
        <w:rFonts w:ascii="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35190"/>
    <w:multiLevelType w:val="hybridMultilevel"/>
    <w:tmpl w:val="8876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9B2E86"/>
    <w:multiLevelType w:val="hybridMultilevel"/>
    <w:tmpl w:val="2EFCDBFC"/>
    <w:lvl w:ilvl="0" w:tplc="48B25E2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2667CD"/>
    <w:multiLevelType w:val="hybridMultilevel"/>
    <w:tmpl w:val="EB08342E"/>
    <w:lvl w:ilvl="0" w:tplc="48B25E22">
      <w:start w:val="1"/>
      <w:numFmt w:val="bullet"/>
      <w:lvlText w:val=""/>
      <w:lvlJc w:val="left"/>
      <w:pPr>
        <w:ind w:left="1146" w:hanging="360"/>
      </w:pPr>
      <w:rPr>
        <w:rFonts w:ascii="Symbol" w:hAnsi="Symbol" w:hint="default"/>
        <w:sz w:val="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15:restartNumberingAfterBreak="0">
    <w:nsid w:val="7D2F4A0A"/>
    <w:multiLevelType w:val="hybridMultilevel"/>
    <w:tmpl w:val="360CC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
  </w:num>
  <w:num w:numId="4">
    <w:abstractNumId w:val="32"/>
  </w:num>
  <w:num w:numId="5">
    <w:abstractNumId w:val="19"/>
  </w:num>
  <w:num w:numId="6">
    <w:abstractNumId w:val="33"/>
  </w:num>
  <w:num w:numId="7">
    <w:abstractNumId w:val="35"/>
  </w:num>
  <w:num w:numId="8">
    <w:abstractNumId w:val="1"/>
  </w:num>
  <w:num w:numId="9">
    <w:abstractNumId w:val="17"/>
  </w:num>
  <w:num w:numId="10">
    <w:abstractNumId w:val="25"/>
  </w:num>
  <w:num w:numId="11">
    <w:abstractNumId w:val="18"/>
  </w:num>
  <w:num w:numId="12">
    <w:abstractNumId w:val="9"/>
  </w:num>
  <w:num w:numId="13">
    <w:abstractNumId w:val="39"/>
  </w:num>
  <w:num w:numId="14">
    <w:abstractNumId w:val="20"/>
  </w:num>
  <w:num w:numId="15">
    <w:abstractNumId w:val="28"/>
  </w:num>
  <w:num w:numId="16">
    <w:abstractNumId w:val="31"/>
  </w:num>
  <w:num w:numId="17">
    <w:abstractNumId w:val="40"/>
  </w:num>
  <w:num w:numId="18">
    <w:abstractNumId w:val="36"/>
  </w:num>
  <w:num w:numId="19">
    <w:abstractNumId w:val="12"/>
  </w:num>
  <w:num w:numId="20">
    <w:abstractNumId w:val="8"/>
  </w:num>
  <w:num w:numId="21">
    <w:abstractNumId w:val="24"/>
  </w:num>
  <w:num w:numId="22">
    <w:abstractNumId w:val="23"/>
  </w:num>
  <w:num w:numId="23">
    <w:abstractNumId w:val="16"/>
  </w:num>
  <w:num w:numId="24">
    <w:abstractNumId w:val="30"/>
  </w:num>
  <w:num w:numId="25">
    <w:abstractNumId w:val="6"/>
  </w:num>
  <w:num w:numId="26">
    <w:abstractNumId w:val="0"/>
  </w:num>
  <w:num w:numId="27">
    <w:abstractNumId w:val="13"/>
  </w:num>
  <w:num w:numId="28">
    <w:abstractNumId w:val="22"/>
  </w:num>
  <w:num w:numId="29">
    <w:abstractNumId w:val="5"/>
  </w:num>
  <w:num w:numId="30">
    <w:abstractNumId w:val="26"/>
  </w:num>
  <w:num w:numId="31">
    <w:abstractNumId w:val="11"/>
  </w:num>
  <w:num w:numId="32">
    <w:abstractNumId w:val="7"/>
  </w:num>
  <w:num w:numId="33">
    <w:abstractNumId w:val="21"/>
  </w:num>
  <w:num w:numId="34">
    <w:abstractNumId w:val="14"/>
  </w:num>
  <w:num w:numId="35">
    <w:abstractNumId w:val="37"/>
  </w:num>
  <w:num w:numId="36">
    <w:abstractNumId w:val="27"/>
  </w:num>
  <w:num w:numId="37">
    <w:abstractNumId w:val="41"/>
  </w:num>
  <w:num w:numId="38">
    <w:abstractNumId w:val="2"/>
  </w:num>
  <w:num w:numId="39">
    <w:abstractNumId w:val="38"/>
  </w:num>
  <w:num w:numId="40">
    <w:abstractNumId w:val="34"/>
  </w:num>
  <w:num w:numId="41">
    <w:abstractNumId w:val="3"/>
  </w:num>
  <w:num w:numId="42">
    <w:abstractNumId w:val="15"/>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54"/>
    <w:rsid w:val="00003617"/>
    <w:rsid w:val="00007074"/>
    <w:rsid w:val="00011DBD"/>
    <w:rsid w:val="00025AEE"/>
    <w:rsid w:val="00034952"/>
    <w:rsid w:val="0004094B"/>
    <w:rsid w:val="00042901"/>
    <w:rsid w:val="00052B01"/>
    <w:rsid w:val="00053CF1"/>
    <w:rsid w:val="00070D12"/>
    <w:rsid w:val="000826B7"/>
    <w:rsid w:val="00082F5E"/>
    <w:rsid w:val="00085487"/>
    <w:rsid w:val="00094964"/>
    <w:rsid w:val="00097C4E"/>
    <w:rsid w:val="000A2148"/>
    <w:rsid w:val="000A7859"/>
    <w:rsid w:val="000B052E"/>
    <w:rsid w:val="000C471D"/>
    <w:rsid w:val="000D36A0"/>
    <w:rsid w:val="000E655B"/>
    <w:rsid w:val="000E7DDD"/>
    <w:rsid w:val="000F0E48"/>
    <w:rsid w:val="000F2DD4"/>
    <w:rsid w:val="00101E91"/>
    <w:rsid w:val="00144ABB"/>
    <w:rsid w:val="00165FAC"/>
    <w:rsid w:val="00166DC4"/>
    <w:rsid w:val="001A35A1"/>
    <w:rsid w:val="001B0AF7"/>
    <w:rsid w:val="001B2144"/>
    <w:rsid w:val="001B6B26"/>
    <w:rsid w:val="001C316D"/>
    <w:rsid w:val="001D706C"/>
    <w:rsid w:val="001E5C2C"/>
    <w:rsid w:val="001F3DC9"/>
    <w:rsid w:val="00203B24"/>
    <w:rsid w:val="002053C8"/>
    <w:rsid w:val="0021295F"/>
    <w:rsid w:val="00225577"/>
    <w:rsid w:val="00232A2A"/>
    <w:rsid w:val="00257897"/>
    <w:rsid w:val="002579BD"/>
    <w:rsid w:val="002661FB"/>
    <w:rsid w:val="00273B81"/>
    <w:rsid w:val="002770F0"/>
    <w:rsid w:val="00277A1F"/>
    <w:rsid w:val="00287A63"/>
    <w:rsid w:val="0029190A"/>
    <w:rsid w:val="002A0F10"/>
    <w:rsid w:val="002A264E"/>
    <w:rsid w:val="002B0058"/>
    <w:rsid w:val="002D0057"/>
    <w:rsid w:val="002E1492"/>
    <w:rsid w:val="002F0DC6"/>
    <w:rsid w:val="002F3BA1"/>
    <w:rsid w:val="003052F6"/>
    <w:rsid w:val="00323E98"/>
    <w:rsid w:val="00324867"/>
    <w:rsid w:val="00332577"/>
    <w:rsid w:val="00336C50"/>
    <w:rsid w:val="00347C3D"/>
    <w:rsid w:val="003509D5"/>
    <w:rsid w:val="0035370A"/>
    <w:rsid w:val="00366941"/>
    <w:rsid w:val="00371362"/>
    <w:rsid w:val="00373A38"/>
    <w:rsid w:val="00376A10"/>
    <w:rsid w:val="003811D3"/>
    <w:rsid w:val="00396AAF"/>
    <w:rsid w:val="003B0B0E"/>
    <w:rsid w:val="003B155A"/>
    <w:rsid w:val="003B6294"/>
    <w:rsid w:val="003C5CE8"/>
    <w:rsid w:val="003D4068"/>
    <w:rsid w:val="003D6BA2"/>
    <w:rsid w:val="003D6E0F"/>
    <w:rsid w:val="003D7784"/>
    <w:rsid w:val="003E160C"/>
    <w:rsid w:val="003E373E"/>
    <w:rsid w:val="003E463D"/>
    <w:rsid w:val="003E4E3E"/>
    <w:rsid w:val="003E4FE9"/>
    <w:rsid w:val="003E7AF0"/>
    <w:rsid w:val="003F14EF"/>
    <w:rsid w:val="003F5A72"/>
    <w:rsid w:val="004073F0"/>
    <w:rsid w:val="004118F5"/>
    <w:rsid w:val="00413EE4"/>
    <w:rsid w:val="00435E5F"/>
    <w:rsid w:val="004467BA"/>
    <w:rsid w:val="004678CB"/>
    <w:rsid w:val="00475003"/>
    <w:rsid w:val="0049301A"/>
    <w:rsid w:val="004944FA"/>
    <w:rsid w:val="004A0979"/>
    <w:rsid w:val="004A7CCA"/>
    <w:rsid w:val="004B51A0"/>
    <w:rsid w:val="004B6E85"/>
    <w:rsid w:val="004C7638"/>
    <w:rsid w:val="004D429E"/>
    <w:rsid w:val="004D6743"/>
    <w:rsid w:val="004E15B0"/>
    <w:rsid w:val="004E64A7"/>
    <w:rsid w:val="00503D94"/>
    <w:rsid w:val="00505713"/>
    <w:rsid w:val="0051118C"/>
    <w:rsid w:val="00511E2C"/>
    <w:rsid w:val="005126CD"/>
    <w:rsid w:val="00515236"/>
    <w:rsid w:val="00524670"/>
    <w:rsid w:val="00530226"/>
    <w:rsid w:val="0053604D"/>
    <w:rsid w:val="005379C3"/>
    <w:rsid w:val="005437B3"/>
    <w:rsid w:val="005542EA"/>
    <w:rsid w:val="00560C56"/>
    <w:rsid w:val="005637F7"/>
    <w:rsid w:val="005670D9"/>
    <w:rsid w:val="0057400D"/>
    <w:rsid w:val="005810F4"/>
    <w:rsid w:val="005A389F"/>
    <w:rsid w:val="005C40AC"/>
    <w:rsid w:val="005C7080"/>
    <w:rsid w:val="005D57C5"/>
    <w:rsid w:val="005D744C"/>
    <w:rsid w:val="005F0168"/>
    <w:rsid w:val="005F6235"/>
    <w:rsid w:val="00617E77"/>
    <w:rsid w:val="0063360E"/>
    <w:rsid w:val="00651947"/>
    <w:rsid w:val="0065795D"/>
    <w:rsid w:val="006603E2"/>
    <w:rsid w:val="00670D58"/>
    <w:rsid w:val="00681A4C"/>
    <w:rsid w:val="00684901"/>
    <w:rsid w:val="0068526B"/>
    <w:rsid w:val="0068683A"/>
    <w:rsid w:val="0069131E"/>
    <w:rsid w:val="006A1F33"/>
    <w:rsid w:val="006A5757"/>
    <w:rsid w:val="006B28BF"/>
    <w:rsid w:val="006C2CBA"/>
    <w:rsid w:val="006C2D8C"/>
    <w:rsid w:val="006C30F4"/>
    <w:rsid w:val="006D599E"/>
    <w:rsid w:val="006D6E6C"/>
    <w:rsid w:val="006F7462"/>
    <w:rsid w:val="00700D79"/>
    <w:rsid w:val="00704A7E"/>
    <w:rsid w:val="00715716"/>
    <w:rsid w:val="0072631B"/>
    <w:rsid w:val="00727276"/>
    <w:rsid w:val="0073748A"/>
    <w:rsid w:val="0075141C"/>
    <w:rsid w:val="00751F7E"/>
    <w:rsid w:val="00753E32"/>
    <w:rsid w:val="00753F92"/>
    <w:rsid w:val="00761FA2"/>
    <w:rsid w:val="007644FE"/>
    <w:rsid w:val="0077490A"/>
    <w:rsid w:val="007802A3"/>
    <w:rsid w:val="00781EDE"/>
    <w:rsid w:val="007824FF"/>
    <w:rsid w:val="0078429E"/>
    <w:rsid w:val="00785605"/>
    <w:rsid w:val="007859C6"/>
    <w:rsid w:val="00787E1A"/>
    <w:rsid w:val="00791360"/>
    <w:rsid w:val="0079147E"/>
    <w:rsid w:val="007951B0"/>
    <w:rsid w:val="00796AB4"/>
    <w:rsid w:val="007A1258"/>
    <w:rsid w:val="007B2925"/>
    <w:rsid w:val="007C7A50"/>
    <w:rsid w:val="007C7C16"/>
    <w:rsid w:val="007D073F"/>
    <w:rsid w:val="007D5E3D"/>
    <w:rsid w:val="0081688A"/>
    <w:rsid w:val="00835FB2"/>
    <w:rsid w:val="00837934"/>
    <w:rsid w:val="0084072D"/>
    <w:rsid w:val="0084292A"/>
    <w:rsid w:val="0086248D"/>
    <w:rsid w:val="0086613C"/>
    <w:rsid w:val="00871389"/>
    <w:rsid w:val="00872D8A"/>
    <w:rsid w:val="008B07BD"/>
    <w:rsid w:val="008B143F"/>
    <w:rsid w:val="008C0424"/>
    <w:rsid w:val="008C3931"/>
    <w:rsid w:val="008D6C5E"/>
    <w:rsid w:val="008E513E"/>
    <w:rsid w:val="008E6B7B"/>
    <w:rsid w:val="008F717D"/>
    <w:rsid w:val="00913559"/>
    <w:rsid w:val="00913965"/>
    <w:rsid w:val="009162A7"/>
    <w:rsid w:val="009259A8"/>
    <w:rsid w:val="00945367"/>
    <w:rsid w:val="00946A59"/>
    <w:rsid w:val="00963D5D"/>
    <w:rsid w:val="009840A7"/>
    <w:rsid w:val="0099186A"/>
    <w:rsid w:val="009951A7"/>
    <w:rsid w:val="00997C30"/>
    <w:rsid w:val="00997FCF"/>
    <w:rsid w:val="009A458E"/>
    <w:rsid w:val="009B013B"/>
    <w:rsid w:val="009B6465"/>
    <w:rsid w:val="009C5D3F"/>
    <w:rsid w:val="009D4D32"/>
    <w:rsid w:val="009E3C92"/>
    <w:rsid w:val="009E4648"/>
    <w:rsid w:val="009E57BC"/>
    <w:rsid w:val="009F1B0B"/>
    <w:rsid w:val="009F42F5"/>
    <w:rsid w:val="00A12A91"/>
    <w:rsid w:val="00A1575F"/>
    <w:rsid w:val="00A16A46"/>
    <w:rsid w:val="00A33832"/>
    <w:rsid w:val="00A4423A"/>
    <w:rsid w:val="00A4430D"/>
    <w:rsid w:val="00A46159"/>
    <w:rsid w:val="00A46660"/>
    <w:rsid w:val="00A53AF6"/>
    <w:rsid w:val="00A53B68"/>
    <w:rsid w:val="00A543FC"/>
    <w:rsid w:val="00A60168"/>
    <w:rsid w:val="00A70056"/>
    <w:rsid w:val="00A7435D"/>
    <w:rsid w:val="00A7636D"/>
    <w:rsid w:val="00A8316B"/>
    <w:rsid w:val="00A91057"/>
    <w:rsid w:val="00A9490C"/>
    <w:rsid w:val="00A9663A"/>
    <w:rsid w:val="00AA0963"/>
    <w:rsid w:val="00AA3966"/>
    <w:rsid w:val="00AA762B"/>
    <w:rsid w:val="00AA7BE0"/>
    <w:rsid w:val="00AC4AC4"/>
    <w:rsid w:val="00AD0E2C"/>
    <w:rsid w:val="00B03528"/>
    <w:rsid w:val="00B047CA"/>
    <w:rsid w:val="00B060C3"/>
    <w:rsid w:val="00B1301F"/>
    <w:rsid w:val="00B15E3E"/>
    <w:rsid w:val="00B17F8A"/>
    <w:rsid w:val="00B2063B"/>
    <w:rsid w:val="00B25722"/>
    <w:rsid w:val="00B307E6"/>
    <w:rsid w:val="00B32E14"/>
    <w:rsid w:val="00B35150"/>
    <w:rsid w:val="00B37D5E"/>
    <w:rsid w:val="00B40C36"/>
    <w:rsid w:val="00B4590A"/>
    <w:rsid w:val="00B463C9"/>
    <w:rsid w:val="00B47A42"/>
    <w:rsid w:val="00B50F37"/>
    <w:rsid w:val="00B7286B"/>
    <w:rsid w:val="00B8040E"/>
    <w:rsid w:val="00B84BA8"/>
    <w:rsid w:val="00B9203A"/>
    <w:rsid w:val="00BA4F56"/>
    <w:rsid w:val="00BB445E"/>
    <w:rsid w:val="00BE2A52"/>
    <w:rsid w:val="00BF639A"/>
    <w:rsid w:val="00C00176"/>
    <w:rsid w:val="00C0367A"/>
    <w:rsid w:val="00C073D3"/>
    <w:rsid w:val="00C13AD2"/>
    <w:rsid w:val="00C17199"/>
    <w:rsid w:val="00C17FC4"/>
    <w:rsid w:val="00C218C1"/>
    <w:rsid w:val="00C23CA4"/>
    <w:rsid w:val="00C31754"/>
    <w:rsid w:val="00C42FD9"/>
    <w:rsid w:val="00C447A5"/>
    <w:rsid w:val="00C64EC2"/>
    <w:rsid w:val="00C663A3"/>
    <w:rsid w:val="00C7134D"/>
    <w:rsid w:val="00C7214E"/>
    <w:rsid w:val="00C73939"/>
    <w:rsid w:val="00C73A36"/>
    <w:rsid w:val="00CB16A3"/>
    <w:rsid w:val="00CB503A"/>
    <w:rsid w:val="00CC4155"/>
    <w:rsid w:val="00CD0730"/>
    <w:rsid w:val="00CD3325"/>
    <w:rsid w:val="00CD48F8"/>
    <w:rsid w:val="00CD4FB2"/>
    <w:rsid w:val="00CE3053"/>
    <w:rsid w:val="00CE6999"/>
    <w:rsid w:val="00CF3584"/>
    <w:rsid w:val="00D0197D"/>
    <w:rsid w:val="00D06280"/>
    <w:rsid w:val="00D22A89"/>
    <w:rsid w:val="00D24793"/>
    <w:rsid w:val="00D24883"/>
    <w:rsid w:val="00D27667"/>
    <w:rsid w:val="00D30E68"/>
    <w:rsid w:val="00D33BCB"/>
    <w:rsid w:val="00D35A2F"/>
    <w:rsid w:val="00D75096"/>
    <w:rsid w:val="00D77F0D"/>
    <w:rsid w:val="00D81993"/>
    <w:rsid w:val="00D9418D"/>
    <w:rsid w:val="00DA435F"/>
    <w:rsid w:val="00DA5089"/>
    <w:rsid w:val="00DA508B"/>
    <w:rsid w:val="00DB1AED"/>
    <w:rsid w:val="00DB2B0D"/>
    <w:rsid w:val="00DC2011"/>
    <w:rsid w:val="00DC2A8F"/>
    <w:rsid w:val="00DC6278"/>
    <w:rsid w:val="00DD0906"/>
    <w:rsid w:val="00DD16DF"/>
    <w:rsid w:val="00DD2000"/>
    <w:rsid w:val="00DD2BC2"/>
    <w:rsid w:val="00DE1085"/>
    <w:rsid w:val="00DE6F14"/>
    <w:rsid w:val="00DF0600"/>
    <w:rsid w:val="00E039CB"/>
    <w:rsid w:val="00E178B5"/>
    <w:rsid w:val="00E2578E"/>
    <w:rsid w:val="00E25EE0"/>
    <w:rsid w:val="00E3123B"/>
    <w:rsid w:val="00E5178A"/>
    <w:rsid w:val="00E54931"/>
    <w:rsid w:val="00E919C9"/>
    <w:rsid w:val="00E9218F"/>
    <w:rsid w:val="00E960A6"/>
    <w:rsid w:val="00E96436"/>
    <w:rsid w:val="00EA3DE5"/>
    <w:rsid w:val="00EA79E0"/>
    <w:rsid w:val="00EB188E"/>
    <w:rsid w:val="00EB24CD"/>
    <w:rsid w:val="00EB487D"/>
    <w:rsid w:val="00EC0F62"/>
    <w:rsid w:val="00EC22CB"/>
    <w:rsid w:val="00ED1797"/>
    <w:rsid w:val="00ED684E"/>
    <w:rsid w:val="00ED6DF4"/>
    <w:rsid w:val="00EE0099"/>
    <w:rsid w:val="00EE187B"/>
    <w:rsid w:val="00EE71C5"/>
    <w:rsid w:val="00EF74F4"/>
    <w:rsid w:val="00F014EC"/>
    <w:rsid w:val="00F04B18"/>
    <w:rsid w:val="00F265F3"/>
    <w:rsid w:val="00F3038B"/>
    <w:rsid w:val="00F36DA4"/>
    <w:rsid w:val="00F50C28"/>
    <w:rsid w:val="00F53DEA"/>
    <w:rsid w:val="00F64136"/>
    <w:rsid w:val="00F648D4"/>
    <w:rsid w:val="00F71E80"/>
    <w:rsid w:val="00F73E09"/>
    <w:rsid w:val="00F75982"/>
    <w:rsid w:val="00F820D5"/>
    <w:rsid w:val="00F83D1D"/>
    <w:rsid w:val="00F87E89"/>
    <w:rsid w:val="00FC6399"/>
    <w:rsid w:val="00FE3060"/>
    <w:rsid w:val="00FE7553"/>
    <w:rsid w:val="00FF0561"/>
    <w:rsid w:val="00FF0D9B"/>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CB6F3"/>
  <w15:docId w15:val="{DEECDB3B-8366-4403-89C8-081E6C5F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09"/>
    <w:rPr>
      <w:sz w:val="22"/>
      <w:szCs w:val="22"/>
      <w:lang w:eastAsia="en-US"/>
    </w:rPr>
  </w:style>
  <w:style w:type="paragraph" w:styleId="Heading2">
    <w:name w:val="heading 2"/>
    <w:basedOn w:val="Normal"/>
    <w:next w:val="Normal"/>
    <w:link w:val="Heading2Char"/>
    <w:uiPriority w:val="9"/>
    <w:semiHidden/>
    <w:unhideWhenUsed/>
    <w:qFormat/>
    <w:rsid w:val="00EE7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131E"/>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CD4FB2"/>
    <w:pPr>
      <w:keepNext/>
      <w:outlineLvl w:val="4"/>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rPr>
      <w:sz w:val="22"/>
      <w:szCs w:val="22"/>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WIBKEE+CenturyGothic" w:eastAsia="Times New Roman" w:hAnsi="WIBKEE+CenturyGothic" w:cs="WIBKEE+CenturyGothic"/>
      <w:color w:val="000000"/>
      <w:sz w:val="24"/>
      <w:szCs w:val="24"/>
      <w:lang w:val="en-US" w:eastAsia="en-US"/>
    </w:rPr>
  </w:style>
  <w:style w:type="paragraph" w:customStyle="1" w:styleId="CM9">
    <w:name w:val="CM9"/>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
    <w:name w:val="CM1"/>
    <w:basedOn w:val="Default"/>
    <w:next w:val="Default"/>
    <w:pPr>
      <w:spacing w:line="271"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8">
    <w:name w:val="CM8"/>
    <w:basedOn w:val="Default"/>
    <w:next w:val="Default"/>
    <w:pPr>
      <w:spacing w:line="271" w:lineRule="atLeast"/>
    </w:pPr>
    <w:rPr>
      <w:rFonts w:cs="Times New Roman"/>
      <w:color w:val="auto"/>
    </w:rPr>
  </w:style>
  <w:style w:type="paragraph" w:customStyle="1" w:styleId="CM13">
    <w:name w:val="CM13"/>
    <w:basedOn w:val="Default"/>
    <w:next w:val="Default"/>
    <w:rPr>
      <w:rFonts w:cs="Times New Roman"/>
      <w:color w:val="auto"/>
    </w:rPr>
  </w:style>
  <w:style w:type="paragraph" w:styleId="BodyText">
    <w:name w:val="Body Text"/>
    <w:basedOn w:val="Normal"/>
    <w:link w:val="BodyTextChar"/>
    <w:rsid w:val="00CD4FB2"/>
    <w:rPr>
      <w:rFonts w:ascii="Arial" w:eastAsia="Times New Roman" w:hAnsi="Arial" w:cs="Arial"/>
      <w:b/>
      <w:bCs/>
      <w:i/>
      <w:iCs/>
      <w:sz w:val="16"/>
      <w:szCs w:val="24"/>
    </w:rPr>
  </w:style>
  <w:style w:type="character" w:customStyle="1" w:styleId="BodyTextChar">
    <w:name w:val="Body Text Char"/>
    <w:link w:val="BodyText"/>
    <w:rsid w:val="00CD4FB2"/>
    <w:rPr>
      <w:rFonts w:ascii="Arial" w:eastAsia="Times New Roman" w:hAnsi="Arial" w:cs="Arial"/>
      <w:b/>
      <w:bCs/>
      <w:i/>
      <w:iCs/>
      <w:sz w:val="16"/>
      <w:szCs w:val="24"/>
      <w:lang w:eastAsia="en-US"/>
    </w:rPr>
  </w:style>
  <w:style w:type="character" w:customStyle="1" w:styleId="Heading5Char">
    <w:name w:val="Heading 5 Char"/>
    <w:link w:val="Heading5"/>
    <w:rsid w:val="00CD4FB2"/>
    <w:rPr>
      <w:rFonts w:ascii="Arial" w:eastAsia="Times New Roman" w:hAnsi="Arial" w:cs="Arial"/>
      <w:b/>
      <w:bCs/>
      <w:sz w:val="18"/>
      <w:szCs w:val="24"/>
      <w:lang w:eastAsia="en-US"/>
    </w:rPr>
  </w:style>
  <w:style w:type="paragraph" w:styleId="Title">
    <w:name w:val="Title"/>
    <w:basedOn w:val="Normal"/>
    <w:link w:val="TitleChar"/>
    <w:qFormat/>
    <w:rsid w:val="00CD4FB2"/>
    <w:pPr>
      <w:jc w:val="center"/>
    </w:pPr>
    <w:rPr>
      <w:rFonts w:ascii="Arial" w:eastAsia="Times New Roman" w:hAnsi="Arial" w:cs="Arial"/>
      <w:b/>
      <w:bCs/>
      <w:sz w:val="24"/>
      <w:szCs w:val="24"/>
    </w:rPr>
  </w:style>
  <w:style w:type="character" w:customStyle="1" w:styleId="TitleChar">
    <w:name w:val="Title Char"/>
    <w:link w:val="Title"/>
    <w:rsid w:val="00CD4FB2"/>
    <w:rPr>
      <w:rFonts w:ascii="Arial" w:eastAsia="Times New Roman" w:hAnsi="Arial" w:cs="Arial"/>
      <w:b/>
      <w:bCs/>
      <w:sz w:val="24"/>
      <w:szCs w:val="24"/>
      <w:lang w:eastAsia="en-US"/>
    </w:rPr>
  </w:style>
  <w:style w:type="character" w:styleId="Hyperlink">
    <w:name w:val="Hyperlink"/>
    <w:uiPriority w:val="99"/>
    <w:unhideWhenUsed/>
    <w:rsid w:val="005810F4"/>
    <w:rPr>
      <w:color w:val="0000FF"/>
      <w:u w:val="single"/>
    </w:rPr>
  </w:style>
  <w:style w:type="paragraph" w:styleId="ListParagraph">
    <w:name w:val="List Paragraph"/>
    <w:basedOn w:val="Normal"/>
    <w:link w:val="ListParagraphChar"/>
    <w:uiPriority w:val="34"/>
    <w:qFormat/>
    <w:rsid w:val="005810F4"/>
    <w:pPr>
      <w:ind w:left="720"/>
    </w:pPr>
  </w:style>
  <w:style w:type="character" w:styleId="PageNumber">
    <w:name w:val="page number"/>
    <w:rsid w:val="00700D79"/>
  </w:style>
  <w:style w:type="character" w:customStyle="1" w:styleId="Heading4Char">
    <w:name w:val="Heading 4 Char"/>
    <w:link w:val="Heading4"/>
    <w:uiPriority w:val="9"/>
    <w:semiHidden/>
    <w:rsid w:val="0069131E"/>
    <w:rPr>
      <w:rFonts w:eastAsia="Times New Roman"/>
      <w:b/>
      <w:bCs/>
      <w:sz w:val="28"/>
      <w:szCs w:val="28"/>
      <w:lang w:eastAsia="en-US"/>
    </w:rPr>
  </w:style>
  <w:style w:type="character" w:styleId="Emphasis">
    <w:name w:val="Emphasis"/>
    <w:basedOn w:val="DefaultParagraphFont"/>
    <w:uiPriority w:val="20"/>
    <w:qFormat/>
    <w:rsid w:val="003B155A"/>
    <w:rPr>
      <w:i/>
      <w:iCs/>
    </w:rPr>
  </w:style>
  <w:style w:type="character" w:customStyle="1" w:styleId="apple-converted-space">
    <w:name w:val="apple-converted-space"/>
    <w:basedOn w:val="DefaultParagraphFont"/>
    <w:rsid w:val="003B155A"/>
  </w:style>
  <w:style w:type="character" w:styleId="CommentReference">
    <w:name w:val="annotation reference"/>
    <w:rsid w:val="006A1F33"/>
    <w:rPr>
      <w:sz w:val="16"/>
      <w:szCs w:val="16"/>
    </w:rPr>
  </w:style>
  <w:style w:type="paragraph" w:styleId="NormalWeb">
    <w:name w:val="Normal (Web)"/>
    <w:basedOn w:val="Normal"/>
    <w:uiPriority w:val="99"/>
    <w:unhideWhenUsed/>
    <w:rsid w:val="006A1F33"/>
    <w:pPr>
      <w:spacing w:before="100" w:beforeAutospacing="1" w:after="100" w:afterAutospacing="1"/>
    </w:pPr>
    <w:rPr>
      <w:rFonts w:ascii="Times New Roman" w:hAnsi="Times New Roman"/>
      <w:sz w:val="24"/>
      <w:szCs w:val="24"/>
      <w:lang w:eastAsia="en-AU"/>
    </w:rPr>
  </w:style>
  <w:style w:type="paragraph" w:styleId="CommentText">
    <w:name w:val="annotation text"/>
    <w:basedOn w:val="Normal"/>
    <w:link w:val="CommentTextChar"/>
    <w:uiPriority w:val="99"/>
    <w:semiHidden/>
    <w:unhideWhenUsed/>
    <w:rsid w:val="00B060C3"/>
    <w:rPr>
      <w:sz w:val="20"/>
      <w:szCs w:val="20"/>
    </w:rPr>
  </w:style>
  <w:style w:type="character" w:customStyle="1" w:styleId="CommentTextChar">
    <w:name w:val="Comment Text Char"/>
    <w:basedOn w:val="DefaultParagraphFont"/>
    <w:link w:val="CommentText"/>
    <w:uiPriority w:val="99"/>
    <w:semiHidden/>
    <w:rsid w:val="00B060C3"/>
    <w:rPr>
      <w:lang w:eastAsia="en-US"/>
    </w:rPr>
  </w:style>
  <w:style w:type="paragraph" w:styleId="CommentSubject">
    <w:name w:val="annotation subject"/>
    <w:basedOn w:val="CommentText"/>
    <w:next w:val="CommentText"/>
    <w:link w:val="CommentSubjectChar"/>
    <w:uiPriority w:val="99"/>
    <w:semiHidden/>
    <w:unhideWhenUsed/>
    <w:rsid w:val="00B060C3"/>
    <w:rPr>
      <w:b/>
      <w:bCs/>
    </w:rPr>
  </w:style>
  <w:style w:type="character" w:customStyle="1" w:styleId="CommentSubjectChar">
    <w:name w:val="Comment Subject Char"/>
    <w:basedOn w:val="CommentTextChar"/>
    <w:link w:val="CommentSubject"/>
    <w:uiPriority w:val="99"/>
    <w:semiHidden/>
    <w:rsid w:val="00B060C3"/>
    <w:rPr>
      <w:b/>
      <w:bCs/>
      <w:lang w:eastAsia="en-US"/>
    </w:rPr>
  </w:style>
  <w:style w:type="character" w:customStyle="1" w:styleId="Heading2Char">
    <w:name w:val="Heading 2 Char"/>
    <w:basedOn w:val="DefaultParagraphFont"/>
    <w:link w:val="Heading2"/>
    <w:uiPriority w:val="9"/>
    <w:semiHidden/>
    <w:rsid w:val="00EE71C5"/>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EE71C5"/>
    <w:rPr>
      <w:b/>
      <w:bCs/>
    </w:rPr>
  </w:style>
  <w:style w:type="character" w:customStyle="1" w:styleId="ListParagraphChar">
    <w:name w:val="List Paragraph Char"/>
    <w:basedOn w:val="DefaultParagraphFont"/>
    <w:link w:val="ListParagraph"/>
    <w:uiPriority w:val="34"/>
    <w:rsid w:val="000D3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9233">
      <w:bodyDiv w:val="1"/>
      <w:marLeft w:val="0"/>
      <w:marRight w:val="0"/>
      <w:marTop w:val="0"/>
      <w:marBottom w:val="0"/>
      <w:divBdr>
        <w:top w:val="none" w:sz="0" w:space="0" w:color="auto"/>
        <w:left w:val="none" w:sz="0" w:space="0" w:color="auto"/>
        <w:bottom w:val="none" w:sz="0" w:space="0" w:color="auto"/>
        <w:right w:val="none" w:sz="0" w:space="0" w:color="auto"/>
      </w:divBdr>
    </w:div>
    <w:div w:id="326129940">
      <w:bodyDiv w:val="1"/>
      <w:marLeft w:val="0"/>
      <w:marRight w:val="0"/>
      <w:marTop w:val="0"/>
      <w:marBottom w:val="0"/>
      <w:divBdr>
        <w:top w:val="none" w:sz="0" w:space="0" w:color="auto"/>
        <w:left w:val="none" w:sz="0" w:space="0" w:color="auto"/>
        <w:bottom w:val="none" w:sz="0" w:space="0" w:color="auto"/>
        <w:right w:val="none" w:sz="0" w:space="0" w:color="auto"/>
      </w:divBdr>
    </w:div>
    <w:div w:id="568270954">
      <w:bodyDiv w:val="1"/>
      <w:marLeft w:val="0"/>
      <w:marRight w:val="0"/>
      <w:marTop w:val="0"/>
      <w:marBottom w:val="0"/>
      <w:divBdr>
        <w:top w:val="none" w:sz="0" w:space="0" w:color="auto"/>
        <w:left w:val="none" w:sz="0" w:space="0" w:color="auto"/>
        <w:bottom w:val="none" w:sz="0" w:space="0" w:color="auto"/>
        <w:right w:val="none" w:sz="0" w:space="0" w:color="auto"/>
      </w:divBdr>
    </w:div>
    <w:div w:id="783427909">
      <w:bodyDiv w:val="1"/>
      <w:marLeft w:val="0"/>
      <w:marRight w:val="0"/>
      <w:marTop w:val="0"/>
      <w:marBottom w:val="0"/>
      <w:divBdr>
        <w:top w:val="none" w:sz="0" w:space="0" w:color="auto"/>
        <w:left w:val="none" w:sz="0" w:space="0" w:color="auto"/>
        <w:bottom w:val="none" w:sz="0" w:space="0" w:color="auto"/>
        <w:right w:val="none" w:sz="0" w:space="0" w:color="auto"/>
      </w:divBdr>
    </w:div>
    <w:div w:id="797530295">
      <w:bodyDiv w:val="1"/>
      <w:marLeft w:val="0"/>
      <w:marRight w:val="0"/>
      <w:marTop w:val="0"/>
      <w:marBottom w:val="0"/>
      <w:divBdr>
        <w:top w:val="none" w:sz="0" w:space="0" w:color="auto"/>
        <w:left w:val="none" w:sz="0" w:space="0" w:color="auto"/>
        <w:bottom w:val="none" w:sz="0" w:space="0" w:color="auto"/>
        <w:right w:val="none" w:sz="0" w:space="0" w:color="auto"/>
      </w:divBdr>
    </w:div>
    <w:div w:id="807892221">
      <w:bodyDiv w:val="1"/>
      <w:marLeft w:val="0"/>
      <w:marRight w:val="0"/>
      <w:marTop w:val="0"/>
      <w:marBottom w:val="0"/>
      <w:divBdr>
        <w:top w:val="none" w:sz="0" w:space="0" w:color="auto"/>
        <w:left w:val="none" w:sz="0" w:space="0" w:color="auto"/>
        <w:bottom w:val="none" w:sz="0" w:space="0" w:color="auto"/>
        <w:right w:val="none" w:sz="0" w:space="0" w:color="auto"/>
      </w:divBdr>
    </w:div>
    <w:div w:id="1007748623">
      <w:bodyDiv w:val="1"/>
      <w:marLeft w:val="0"/>
      <w:marRight w:val="0"/>
      <w:marTop w:val="0"/>
      <w:marBottom w:val="0"/>
      <w:divBdr>
        <w:top w:val="none" w:sz="0" w:space="0" w:color="auto"/>
        <w:left w:val="none" w:sz="0" w:space="0" w:color="auto"/>
        <w:bottom w:val="none" w:sz="0" w:space="0" w:color="auto"/>
        <w:right w:val="none" w:sz="0" w:space="0" w:color="auto"/>
      </w:divBdr>
    </w:div>
    <w:div w:id="1199588379">
      <w:bodyDiv w:val="1"/>
      <w:marLeft w:val="0"/>
      <w:marRight w:val="0"/>
      <w:marTop w:val="0"/>
      <w:marBottom w:val="0"/>
      <w:divBdr>
        <w:top w:val="none" w:sz="0" w:space="0" w:color="auto"/>
        <w:left w:val="none" w:sz="0" w:space="0" w:color="auto"/>
        <w:bottom w:val="none" w:sz="0" w:space="0" w:color="auto"/>
        <w:right w:val="none" w:sz="0" w:space="0" w:color="auto"/>
      </w:divBdr>
    </w:div>
    <w:div w:id="1236355651">
      <w:bodyDiv w:val="1"/>
      <w:marLeft w:val="0"/>
      <w:marRight w:val="0"/>
      <w:marTop w:val="0"/>
      <w:marBottom w:val="0"/>
      <w:divBdr>
        <w:top w:val="none" w:sz="0" w:space="0" w:color="auto"/>
        <w:left w:val="none" w:sz="0" w:space="0" w:color="auto"/>
        <w:bottom w:val="none" w:sz="0" w:space="0" w:color="auto"/>
        <w:right w:val="none" w:sz="0" w:space="0" w:color="auto"/>
      </w:divBdr>
    </w:div>
    <w:div w:id="1316495554">
      <w:bodyDiv w:val="1"/>
      <w:marLeft w:val="0"/>
      <w:marRight w:val="0"/>
      <w:marTop w:val="0"/>
      <w:marBottom w:val="0"/>
      <w:divBdr>
        <w:top w:val="none" w:sz="0" w:space="0" w:color="auto"/>
        <w:left w:val="none" w:sz="0" w:space="0" w:color="auto"/>
        <w:bottom w:val="none" w:sz="0" w:space="0" w:color="auto"/>
        <w:right w:val="none" w:sz="0" w:space="0" w:color="auto"/>
      </w:divBdr>
    </w:div>
    <w:div w:id="1386444575">
      <w:bodyDiv w:val="1"/>
      <w:marLeft w:val="0"/>
      <w:marRight w:val="0"/>
      <w:marTop w:val="0"/>
      <w:marBottom w:val="0"/>
      <w:divBdr>
        <w:top w:val="none" w:sz="0" w:space="0" w:color="auto"/>
        <w:left w:val="none" w:sz="0" w:space="0" w:color="auto"/>
        <w:bottom w:val="none" w:sz="0" w:space="0" w:color="auto"/>
        <w:right w:val="none" w:sz="0" w:space="0" w:color="auto"/>
      </w:divBdr>
    </w:div>
    <w:div w:id="1388332905">
      <w:bodyDiv w:val="1"/>
      <w:marLeft w:val="0"/>
      <w:marRight w:val="0"/>
      <w:marTop w:val="0"/>
      <w:marBottom w:val="0"/>
      <w:divBdr>
        <w:top w:val="none" w:sz="0" w:space="0" w:color="auto"/>
        <w:left w:val="none" w:sz="0" w:space="0" w:color="auto"/>
        <w:bottom w:val="none" w:sz="0" w:space="0" w:color="auto"/>
        <w:right w:val="none" w:sz="0" w:space="0" w:color="auto"/>
      </w:divBdr>
    </w:div>
    <w:div w:id="1515682005">
      <w:bodyDiv w:val="1"/>
      <w:marLeft w:val="0"/>
      <w:marRight w:val="0"/>
      <w:marTop w:val="0"/>
      <w:marBottom w:val="0"/>
      <w:divBdr>
        <w:top w:val="none" w:sz="0" w:space="0" w:color="auto"/>
        <w:left w:val="none" w:sz="0" w:space="0" w:color="auto"/>
        <w:bottom w:val="none" w:sz="0" w:space="0" w:color="auto"/>
        <w:right w:val="none" w:sz="0" w:space="0" w:color="auto"/>
      </w:divBdr>
    </w:div>
    <w:div w:id="19772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cs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ropbox\QUALITY%20Management%20(QM)\1.%20FORMS%20-QI%20Only\FORMS%20-%20SCSS\HR%20Forms\Position%20Descriptions\0.1%20Position%20Description%20-%20TEMPLATE%20%5bSCSS188.4%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02A4DA9C204C4F9AAA2B1278C64B5C"/>
        <w:category>
          <w:name w:val="General"/>
          <w:gallery w:val="placeholder"/>
        </w:category>
        <w:types>
          <w:type w:val="bbPlcHdr"/>
        </w:types>
        <w:behaviors>
          <w:behavior w:val="content"/>
        </w:behaviors>
        <w:guid w:val="{7BD3C60E-43B7-4848-A0C4-B09FE9665F5B}"/>
      </w:docPartPr>
      <w:docPartBody>
        <w:p w:rsidR="003F652D" w:rsidRDefault="00AC364E" w:rsidP="00AC364E">
          <w:pPr>
            <w:pStyle w:val="6502A4DA9C204C4F9AAA2B1278C64B5C"/>
          </w:pPr>
          <w:r w:rsidRPr="002C05A0">
            <w:rPr>
              <w:rStyle w:val="PlaceholderText"/>
            </w:rPr>
            <w:t>Click here to enter text.</w:t>
          </w:r>
        </w:p>
      </w:docPartBody>
    </w:docPart>
    <w:docPart>
      <w:docPartPr>
        <w:name w:val="52FA63F9C0A84CFA85D4877364BD4A34"/>
        <w:category>
          <w:name w:val="General"/>
          <w:gallery w:val="placeholder"/>
        </w:category>
        <w:types>
          <w:type w:val="bbPlcHdr"/>
        </w:types>
        <w:behaviors>
          <w:behavior w:val="content"/>
        </w:behaviors>
        <w:guid w:val="{B996E9AA-3D12-4C98-8AC2-3A12A29A679A}"/>
      </w:docPartPr>
      <w:docPartBody>
        <w:p w:rsidR="003F652D" w:rsidRDefault="00AC364E" w:rsidP="00AC364E">
          <w:pPr>
            <w:pStyle w:val="52FA63F9C0A84CFA85D4877364BD4A34"/>
          </w:pPr>
          <w:r w:rsidRPr="002C05A0">
            <w:rPr>
              <w:rStyle w:val="PlaceholderText"/>
            </w:rPr>
            <w:t>Click here to enter text.</w:t>
          </w:r>
        </w:p>
      </w:docPartBody>
    </w:docPart>
    <w:docPart>
      <w:docPartPr>
        <w:name w:val="1698EBBEE6EB4C809D679B805925DCF8"/>
        <w:category>
          <w:name w:val="General"/>
          <w:gallery w:val="placeholder"/>
        </w:category>
        <w:types>
          <w:type w:val="bbPlcHdr"/>
        </w:types>
        <w:behaviors>
          <w:behavior w:val="content"/>
        </w:behaviors>
        <w:guid w:val="{DE11C95E-8DB5-470E-A35A-668AFCDA8608}"/>
      </w:docPartPr>
      <w:docPartBody>
        <w:p w:rsidR="003F652D" w:rsidRDefault="00AC364E" w:rsidP="00AC364E">
          <w:pPr>
            <w:pStyle w:val="1698EBBEE6EB4C809D679B805925DCF8"/>
          </w:pPr>
          <w:r w:rsidRPr="002C0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BKEE+CenturyGothic">
    <w:altName w:val="Century Goth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E"/>
    <w:rsid w:val="003F652D"/>
    <w:rsid w:val="00742C42"/>
    <w:rsid w:val="00AC364E"/>
    <w:rsid w:val="00EC3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4E"/>
    <w:rPr>
      <w:color w:val="808080"/>
    </w:rPr>
  </w:style>
  <w:style w:type="paragraph" w:customStyle="1" w:styleId="6502A4DA9C204C4F9AAA2B1278C64B5C">
    <w:name w:val="6502A4DA9C204C4F9AAA2B1278C64B5C"/>
    <w:rsid w:val="00AC364E"/>
  </w:style>
  <w:style w:type="paragraph" w:customStyle="1" w:styleId="52FA63F9C0A84CFA85D4877364BD4A34">
    <w:name w:val="52FA63F9C0A84CFA85D4877364BD4A34"/>
    <w:rsid w:val="00AC364E"/>
  </w:style>
  <w:style w:type="paragraph" w:customStyle="1" w:styleId="1698EBBEE6EB4C809D679B805925DCF8">
    <w:name w:val="1698EBBEE6EB4C809D679B805925DCF8"/>
    <w:rsid w:val="00AC3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6533-CB00-4519-B714-55EF1127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Position Description - TEMPLATE [SCSS188.4]</Template>
  <TotalTime>0</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Toshiba</Company>
  <LinksUpToDate>false</LinksUpToDate>
  <CharactersWithSpaces>16973</CharactersWithSpaces>
  <SharedDoc>false</SharedDoc>
  <HLinks>
    <vt:vector size="6" baseType="variant">
      <vt:variant>
        <vt:i4>7209050</vt:i4>
      </vt:variant>
      <vt:variant>
        <vt:i4>0</vt:i4>
      </vt:variant>
      <vt:variant>
        <vt:i4>0</vt:i4>
      </vt:variant>
      <vt:variant>
        <vt:i4>5</vt:i4>
      </vt:variant>
      <vt:variant>
        <vt:lpwstr>mailto:admin@southerncrossservices.com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Karen</dc:creator>
  <cp:lastModifiedBy>Kirsty Ogden</cp:lastModifiedBy>
  <cp:revision>2</cp:revision>
  <cp:lastPrinted>2014-11-30T20:39:00Z</cp:lastPrinted>
  <dcterms:created xsi:type="dcterms:W3CDTF">2016-04-13T23:34:00Z</dcterms:created>
  <dcterms:modified xsi:type="dcterms:W3CDTF">2016-04-13T23:34:00Z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-1393309365</vt:i4>
  </property>
</Properties>
</file>